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EastAsia"/>
        </w:rPr>
        <w:id w:val="452799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8188"/>
            <w:gridCol w:w="5245"/>
          </w:tblGrid>
          <w:tr w:rsidR="00D63B23" w:rsidTr="00D54334">
            <w:trPr>
              <w:trHeight w:val="1440"/>
            </w:trPr>
            <w:tc>
              <w:tcPr>
                <w:tcW w:w="8188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D63B23" w:rsidRDefault="00D63B23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nnée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21-01-01T00:00:00Z"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245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D63B23" w:rsidRDefault="00D63B23" w:rsidP="00D63B23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b/>
                        <w:bCs/>
                        <w:color w:val="FFFFFF" w:themeColor="background1"/>
                        <w:sz w:val="72"/>
                        <w:szCs w:val="72"/>
                        <w:rtl/>
                      </w:rPr>
                      <w:t>2021</w:t>
                    </w:r>
                  </w:p>
                </w:tc>
              </w:sdtContent>
            </w:sdt>
          </w:tr>
          <w:tr w:rsidR="00D63B23" w:rsidTr="00D54334">
            <w:trPr>
              <w:trHeight w:val="2880"/>
            </w:trPr>
            <w:tc>
              <w:tcPr>
                <w:tcW w:w="8188" w:type="dxa"/>
                <w:tcBorders>
                  <w:right w:val="single" w:sz="4" w:space="0" w:color="000000" w:themeColor="text1"/>
                </w:tcBorders>
              </w:tcPr>
              <w:p w:rsidR="00D63B23" w:rsidRDefault="00D63B23"/>
            </w:tc>
            <w:tc>
              <w:tcPr>
                <w:tcW w:w="5245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b/>
                    <w:bCs/>
                    <w:sz w:val="52"/>
                    <w:szCs w:val="52"/>
                  </w:rPr>
                  <w:alias w:val="Société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D63B23" w:rsidRDefault="00D63B23" w:rsidP="00D63B23">
                    <w:pPr>
                      <w:pStyle w:val="Sansinterligne"/>
                      <w:rPr>
                        <w:color w:val="76923C" w:themeColor="accent3" w:themeShade="BF"/>
                      </w:rPr>
                    </w:pPr>
                    <w:r w:rsidRPr="00D63B23">
                      <w:rPr>
                        <w:rFonts w:hint="cs"/>
                        <w:b/>
                        <w:bCs/>
                        <w:sz w:val="52"/>
                        <w:szCs w:val="52"/>
                        <w:rtl/>
                      </w:rPr>
                      <w:t>معهد الصحافة وعلوم  الإخبار مصلحة التدريبات الميدانية</w:t>
                    </w:r>
                  </w:p>
                </w:sdtContent>
              </w:sdt>
              <w:p w:rsidR="00D63B23" w:rsidRDefault="00D63B23">
                <w:pPr>
                  <w:pStyle w:val="Sansinterligne"/>
                  <w:rPr>
                    <w:color w:val="76923C" w:themeColor="accent3" w:themeShade="BF"/>
                  </w:rPr>
                </w:pPr>
              </w:p>
              <w:p w:rsidR="00D63B23" w:rsidRDefault="00D63B23">
                <w:pPr>
                  <w:pStyle w:val="Sansinterligne"/>
                  <w:rPr>
                    <w:color w:val="76923C" w:themeColor="accent3" w:themeShade="BF"/>
                  </w:rPr>
                </w:pPr>
              </w:p>
              <w:p w:rsidR="00D63B23" w:rsidRDefault="00D63B23">
                <w:pPr>
                  <w:pStyle w:val="Sansinterligne"/>
                  <w:rPr>
                    <w:color w:val="76923C" w:themeColor="accent3" w:themeShade="BF"/>
                  </w:rPr>
                </w:pPr>
              </w:p>
            </w:tc>
          </w:tr>
        </w:tbl>
        <w:p w:rsidR="00D63B23" w:rsidRDefault="00D54334" w:rsidP="00D54334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>
                <wp:extent cx="1657350" cy="1119014"/>
                <wp:effectExtent l="19050" t="0" r="0" b="0"/>
                <wp:docPr id="9" name="Image 0" descr="IP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I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1119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63B23" w:rsidRDefault="00D63B23"/>
        <w:p w:rsidR="00D63B23" w:rsidRDefault="00D63B23"/>
        <w:tbl>
          <w:tblPr>
            <w:tblpPr w:leftFromText="187" w:rightFromText="187" w:vertAnchor="page" w:horzAnchor="margin" w:tblpY="5331"/>
            <w:tblW w:w="5000" w:type="pct"/>
            <w:tblLook w:val="04A0" w:firstRow="1" w:lastRow="0" w:firstColumn="1" w:lastColumn="0" w:noHBand="0" w:noVBand="1"/>
          </w:tblPr>
          <w:tblGrid>
            <w:gridCol w:w="14220"/>
          </w:tblGrid>
          <w:tr w:rsidR="00D54334" w:rsidRPr="00D63B23" w:rsidTr="00D54334">
            <w:tc>
              <w:tcPr>
                <w:tcW w:w="0" w:type="auto"/>
              </w:tcPr>
              <w:p w:rsidR="00D54334" w:rsidRPr="00D63B23" w:rsidRDefault="00D54334" w:rsidP="007C0100">
                <w:pPr>
                  <w:pStyle w:val="Sansinterligne"/>
                  <w:jc w:val="center"/>
                  <w:rPr>
                    <w:b/>
                    <w:bCs/>
                    <w:caps/>
                    <w:sz w:val="96"/>
                    <w:szCs w:val="96"/>
                  </w:rPr>
                </w:pPr>
                <w:r w:rsidRPr="00D63B23">
                  <w:rPr>
                    <w:b/>
                    <w:bCs/>
                    <w:caps/>
                    <w:sz w:val="96"/>
                    <w:szCs w:val="96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96"/>
                      <w:szCs w:val="96"/>
                    </w:rPr>
                    <w:alias w:val="Titr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C0100">
                      <w:rPr>
                        <w:rFonts w:hint="cs"/>
                        <w:b/>
                        <w:bCs/>
                        <w:caps/>
                        <w:sz w:val="96"/>
                        <w:szCs w:val="96"/>
                        <w:rtl/>
                      </w:rPr>
                      <w:t>جدول</w:t>
                    </w:r>
                    <w:r>
                      <w:rPr>
                        <w:b/>
                        <w:bCs/>
                        <w:caps/>
                        <w:sz w:val="96"/>
                        <w:szCs w:val="96"/>
                        <w:rtl/>
                      </w:rPr>
                      <w:t xml:space="preserve"> تأطير تقارير التدريبات الميدانية ومشاريع ختم الدروس</w:t>
                    </w:r>
                  </w:sdtContent>
                </w:sdt>
                <w:r w:rsidRPr="00D63B23">
                  <w:rPr>
                    <w:b/>
                    <w:bCs/>
                    <w:caps/>
                    <w:sz w:val="96"/>
                    <w:szCs w:val="96"/>
                  </w:rPr>
                  <w:t>]</w:t>
                </w:r>
              </w:p>
            </w:tc>
          </w:tr>
          <w:tr w:rsidR="00D54334" w:rsidRPr="00D63B23" w:rsidTr="00D54334">
            <w:tc>
              <w:tcPr>
                <w:tcW w:w="0" w:type="auto"/>
              </w:tcPr>
              <w:p w:rsidR="00D54334" w:rsidRPr="00D63B23" w:rsidRDefault="00D54334" w:rsidP="00D54334">
                <w:pPr>
                  <w:pStyle w:val="Sansinterligne"/>
                  <w:rPr>
                    <w:color w:val="7F7F7F" w:themeColor="background1" w:themeShade="7F"/>
                    <w:sz w:val="96"/>
                    <w:szCs w:val="96"/>
                  </w:rPr>
                </w:pPr>
              </w:p>
            </w:tc>
          </w:tr>
        </w:tbl>
        <w:p w:rsidR="00D63B23" w:rsidRDefault="00D63B23" w:rsidP="00D54334">
          <w:pPr>
            <w:pStyle w:val="Sansinterligne"/>
            <w:jc w:val="right"/>
          </w:pPr>
          <w:r>
            <w:br w:type="page"/>
          </w:r>
        </w:p>
      </w:sdtContent>
    </w:sdt>
    <w:p w:rsidR="00D63B23" w:rsidRDefault="00D63B23"/>
    <w:tbl>
      <w:tblPr>
        <w:tblStyle w:val="Grilledutableau"/>
        <w:tblW w:w="14378" w:type="dxa"/>
        <w:tblLook w:val="04A0" w:firstRow="1" w:lastRow="0" w:firstColumn="1" w:lastColumn="0" w:noHBand="0" w:noVBand="1"/>
      </w:tblPr>
      <w:tblGrid>
        <w:gridCol w:w="4077"/>
        <w:gridCol w:w="3402"/>
        <w:gridCol w:w="2381"/>
        <w:gridCol w:w="3064"/>
        <w:gridCol w:w="1454"/>
      </w:tblGrid>
      <w:tr w:rsidR="00FE5D71" w:rsidRPr="00EC742D" w:rsidTr="00B12257">
        <w:tc>
          <w:tcPr>
            <w:tcW w:w="4077" w:type="dxa"/>
          </w:tcPr>
          <w:p w:rsidR="003240A1" w:rsidRPr="00EC742D" w:rsidRDefault="00BF1F6E" w:rsidP="004326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742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مؤسسة </w:t>
            </w:r>
            <w:r w:rsidR="003240A1" w:rsidRPr="00EC742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  <w:tc>
          <w:tcPr>
            <w:tcW w:w="3402" w:type="dxa"/>
          </w:tcPr>
          <w:p w:rsidR="003240A1" w:rsidRPr="00EC742D" w:rsidRDefault="003240A1" w:rsidP="004326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742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المستوى </w:t>
            </w:r>
            <w:r w:rsidR="00BF1F6E" w:rsidRPr="00EC742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والاختصاص</w:t>
            </w:r>
          </w:p>
        </w:tc>
        <w:tc>
          <w:tcPr>
            <w:tcW w:w="2381" w:type="dxa"/>
          </w:tcPr>
          <w:p w:rsidR="003240A1" w:rsidRPr="00EC742D" w:rsidRDefault="00BF1F6E" w:rsidP="004326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742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أسماء الطلبة</w:t>
            </w:r>
          </w:p>
        </w:tc>
        <w:tc>
          <w:tcPr>
            <w:tcW w:w="3064" w:type="dxa"/>
          </w:tcPr>
          <w:p w:rsidR="003240A1" w:rsidRPr="00EC742D" w:rsidRDefault="003240A1" w:rsidP="004326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742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الأستاذ المؤطر</w:t>
            </w:r>
          </w:p>
        </w:tc>
        <w:tc>
          <w:tcPr>
            <w:tcW w:w="1454" w:type="dxa"/>
          </w:tcPr>
          <w:p w:rsidR="003240A1" w:rsidRPr="00EC742D" w:rsidRDefault="004E548D" w:rsidP="004326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EC742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القسم</w:t>
            </w:r>
          </w:p>
        </w:tc>
      </w:tr>
      <w:tr w:rsidR="00FE5D71" w:rsidRPr="00EC742D" w:rsidTr="00B12257">
        <w:tc>
          <w:tcPr>
            <w:tcW w:w="4077" w:type="dxa"/>
          </w:tcPr>
          <w:p w:rsidR="00B12257" w:rsidRDefault="00B12257" w:rsidP="00B122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التلفزة الوطنية</w:t>
            </w:r>
          </w:p>
          <w:p w:rsidR="00B12257" w:rsidRDefault="00B12257" w:rsidP="00B122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التلفزة الوطنية</w:t>
            </w:r>
          </w:p>
          <w:p w:rsidR="00B12257" w:rsidRDefault="00D27013" w:rsidP="00B1225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قناة الحوار التونسي</w:t>
            </w:r>
          </w:p>
          <w:p w:rsidR="004E548D" w:rsidRPr="00D27013" w:rsidRDefault="00E0382C" w:rsidP="00B12257">
            <w:pPr>
              <w:bidi/>
              <w:rPr>
                <w:rFonts w:asciiTheme="majorBidi" w:hAnsiTheme="majorBidi" w:cstheme="majorBidi"/>
                <w:rtl/>
              </w:rPr>
            </w:pPr>
            <w:r w:rsidRPr="00D27013">
              <w:rPr>
                <w:rFonts w:asciiTheme="majorBidi" w:hAnsiTheme="majorBidi" w:cstheme="majorBidi"/>
                <w:rtl/>
              </w:rPr>
              <w:t xml:space="preserve">قناة الحوار </w:t>
            </w:r>
            <w:r w:rsidR="001B4508" w:rsidRPr="00D27013">
              <w:rPr>
                <w:rFonts w:asciiTheme="majorBidi" w:hAnsiTheme="majorBidi" w:cstheme="majorBidi"/>
                <w:rtl/>
              </w:rPr>
              <w:t xml:space="preserve">التونسي </w:t>
            </w:r>
          </w:p>
          <w:p w:rsidR="00135EEA" w:rsidRDefault="00135EEA" w:rsidP="00135EE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قناة الحوار التونسي</w:t>
            </w:r>
          </w:p>
          <w:p w:rsidR="00DA75D8" w:rsidRPr="00EC742D" w:rsidRDefault="00DA75D8" w:rsidP="00B12257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:rsidR="00B12257" w:rsidRDefault="00B12257" w:rsidP="00B122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(تلفزة)</w:t>
            </w:r>
          </w:p>
          <w:p w:rsidR="00B12257" w:rsidRDefault="00B12257" w:rsidP="00B122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(تلفزة)</w:t>
            </w:r>
          </w:p>
          <w:p w:rsidR="00B12257" w:rsidRPr="00B05BDF" w:rsidRDefault="00B12257" w:rsidP="00B12257">
            <w:pPr>
              <w:bidi/>
              <w:rPr>
                <w:rFonts w:asciiTheme="majorBidi" w:hAnsiTheme="majorBidi" w:cstheme="majorBidi"/>
                <w:highlight w:val="yellow"/>
              </w:rPr>
            </w:pPr>
            <w:r w:rsidRPr="00D27013">
              <w:rPr>
                <w:rFonts w:asciiTheme="majorBidi" w:hAnsiTheme="majorBidi" w:cstheme="majorBidi" w:hint="cs"/>
                <w:rtl/>
              </w:rPr>
              <w:t>الثانية ماجستير (تلفزة)</w:t>
            </w:r>
          </w:p>
          <w:p w:rsidR="004E548D" w:rsidRPr="00D27013" w:rsidRDefault="00E0382C" w:rsidP="00B12257">
            <w:pPr>
              <w:bidi/>
              <w:rPr>
                <w:rFonts w:asciiTheme="majorBidi" w:hAnsiTheme="majorBidi" w:cstheme="majorBidi"/>
                <w:rtl/>
              </w:rPr>
            </w:pPr>
            <w:r w:rsidRPr="00D27013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D01748" w:rsidRPr="00D27013">
              <w:rPr>
                <w:rFonts w:asciiTheme="majorBidi" w:hAnsiTheme="majorBidi" w:cstheme="majorBidi" w:hint="cs"/>
                <w:rtl/>
              </w:rPr>
              <w:t xml:space="preserve"> (تلفزة)</w:t>
            </w:r>
          </w:p>
          <w:p w:rsidR="00135EEA" w:rsidRDefault="00135EEA" w:rsidP="00135EE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الثالثة إجازة تطبيقية (تلفزة)</w:t>
            </w:r>
          </w:p>
          <w:p w:rsidR="00DA75D8" w:rsidRPr="00D27013" w:rsidRDefault="00DA75D8" w:rsidP="00D27013">
            <w:pPr>
              <w:bidi/>
              <w:rPr>
                <w:rFonts w:asciiTheme="majorBidi" w:hAnsiTheme="majorBidi" w:cstheme="majorBidi"/>
                <w:highlight w:val="yellow"/>
                <w:rtl/>
                <w:lang w:bidi="ar-TN"/>
              </w:rPr>
            </w:pPr>
          </w:p>
        </w:tc>
        <w:tc>
          <w:tcPr>
            <w:tcW w:w="2381" w:type="dxa"/>
          </w:tcPr>
          <w:p w:rsidR="00B05BDF" w:rsidRDefault="00B05BDF" w:rsidP="00FE5D71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يلدز بن حسين</w:t>
            </w:r>
          </w:p>
          <w:p w:rsidR="00B05BDF" w:rsidRDefault="00B05BDF" w:rsidP="00B05BD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محمد الهاشمي بن حسين</w:t>
            </w:r>
          </w:p>
          <w:p w:rsidR="004E548D" w:rsidRPr="00D27013" w:rsidRDefault="00E0382C" w:rsidP="00B05BD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D27013">
              <w:rPr>
                <w:rFonts w:asciiTheme="majorBidi" w:hAnsiTheme="majorBidi" w:cstheme="majorBidi"/>
                <w:rtl/>
                <w:lang w:bidi="ar-TN"/>
              </w:rPr>
              <w:t>صفاء دجوي كيلاني</w:t>
            </w:r>
          </w:p>
          <w:p w:rsidR="00901731" w:rsidRPr="00D27013" w:rsidRDefault="008E2C51" w:rsidP="00901731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D27013">
              <w:rPr>
                <w:rFonts w:asciiTheme="majorBidi" w:hAnsiTheme="majorBidi" w:cstheme="majorBidi" w:hint="cs"/>
                <w:rtl/>
                <w:lang w:bidi="ar-TN"/>
              </w:rPr>
              <w:t>عزة الخالقي</w:t>
            </w:r>
          </w:p>
          <w:p w:rsidR="00135EEA" w:rsidRDefault="00135EEA" w:rsidP="00135EE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سوار اليعقوبي</w:t>
            </w:r>
          </w:p>
          <w:p w:rsidR="00DA75D8" w:rsidRPr="00EC742D" w:rsidRDefault="00DA75D8" w:rsidP="00DA75D8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3064" w:type="dxa"/>
          </w:tcPr>
          <w:p w:rsidR="00FA30BE" w:rsidRPr="00EC742D" w:rsidRDefault="004E548D" w:rsidP="00FE5D71">
            <w:pPr>
              <w:bidi/>
              <w:rPr>
                <w:rStyle w:val="Lienhypertexte"/>
                <w:color w:val="auto"/>
                <w:u w:val="none"/>
                <w:rtl/>
              </w:rPr>
            </w:pPr>
            <w:r w:rsidRPr="00EC742D">
              <w:rPr>
                <w:rStyle w:val="Lienhypertexte"/>
                <w:rFonts w:hint="cs"/>
                <w:color w:val="auto"/>
                <w:u w:val="none"/>
                <w:rtl/>
              </w:rPr>
              <w:t>سفيان عمار</w:t>
            </w:r>
          </w:p>
          <w:p w:rsidR="00E0382C" w:rsidRPr="00EC742D" w:rsidRDefault="00F955C0" w:rsidP="00E0382C">
            <w:pPr>
              <w:bidi/>
              <w:rPr>
                <w:rStyle w:val="Lienhypertexte"/>
              </w:rPr>
            </w:pPr>
            <w:hyperlink r:id="rId8" w:tgtFrame="_blank" w:history="1">
              <w:r w:rsidR="00E0382C" w:rsidRPr="00EC742D">
                <w:rPr>
                  <w:rStyle w:val="Lienhypertexte"/>
                  <w:rFonts w:asciiTheme="majorBidi" w:hAnsiTheme="majorBidi" w:cstheme="majorBidi"/>
                </w:rPr>
                <w:t>ammarsofien@yahoo.fr</w:t>
              </w:r>
            </w:hyperlink>
          </w:p>
        </w:tc>
        <w:tc>
          <w:tcPr>
            <w:tcW w:w="1454" w:type="dxa"/>
            <w:vMerge w:val="restart"/>
          </w:tcPr>
          <w:p w:rsidR="004E548D" w:rsidRDefault="004E548D" w:rsidP="00FE5D71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Default="0043268F" w:rsidP="0043268F">
            <w:pPr>
              <w:bidi/>
              <w:rPr>
                <w:rFonts w:asciiTheme="majorBidi" w:hAnsiTheme="majorBidi" w:cstheme="majorBidi"/>
              </w:rPr>
            </w:pPr>
          </w:p>
          <w:p w:rsidR="0043268F" w:rsidRPr="0043268F" w:rsidRDefault="0043268F" w:rsidP="0043268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4326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الصحافة</w:t>
            </w:r>
          </w:p>
        </w:tc>
      </w:tr>
      <w:tr w:rsidR="00FE5D71" w:rsidRPr="00EC742D" w:rsidTr="00B12257">
        <w:tc>
          <w:tcPr>
            <w:tcW w:w="4077" w:type="dxa"/>
          </w:tcPr>
          <w:p w:rsidR="00B12257" w:rsidRDefault="00B05BDF" w:rsidP="008E2C5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Inlucc</w:t>
            </w:r>
          </w:p>
          <w:p w:rsidR="008E2C51" w:rsidRDefault="000D01EF" w:rsidP="00B122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مكتب قناة العربية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التلفزة الوطنية</w:t>
            </w:r>
          </w:p>
          <w:p w:rsidR="005B4ADE" w:rsidRDefault="005B4ADE" w:rsidP="005B4ADE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الإذاعة الوطنية</w:t>
            </w:r>
          </w:p>
          <w:p w:rsidR="004D72D8" w:rsidRPr="00EC742D" w:rsidRDefault="005B4ADE" w:rsidP="005B4AD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 service</w:t>
            </w:r>
          </w:p>
        </w:tc>
        <w:tc>
          <w:tcPr>
            <w:tcW w:w="3402" w:type="dxa"/>
          </w:tcPr>
          <w:p w:rsidR="00B12257" w:rsidRDefault="00B12257" w:rsidP="00B12257">
            <w:pPr>
              <w:bidi/>
              <w:rPr>
                <w:rFonts w:asciiTheme="majorBidi" w:hAnsiTheme="majorBidi" w:cstheme="majorBidi"/>
                <w:rtl/>
              </w:rPr>
            </w:pPr>
            <w:r w:rsidRPr="00B05BDF">
              <w:rPr>
                <w:rFonts w:asciiTheme="majorBidi" w:hAnsiTheme="majorBidi" w:cstheme="majorBidi" w:hint="cs"/>
                <w:rtl/>
              </w:rPr>
              <w:t>الثانية ماجستير (تلفزة)</w:t>
            </w:r>
          </w:p>
          <w:p w:rsidR="00DA75D8" w:rsidRDefault="00B05BDF" w:rsidP="00B122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rtl/>
              </w:rPr>
              <w:t>لثانية ماجستير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A75D8">
              <w:rPr>
                <w:rFonts w:asciiTheme="majorBidi" w:hAnsiTheme="majorBidi" w:cstheme="majorBidi" w:hint="cs"/>
                <w:rtl/>
              </w:rPr>
              <w:t>(تلفزة)</w:t>
            </w:r>
          </w:p>
          <w:p w:rsidR="004E548D" w:rsidRDefault="00560E0F" w:rsidP="00E77DF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Pr="00EC742D">
              <w:rPr>
                <w:rFonts w:asciiTheme="majorBidi" w:hAnsiTheme="majorBidi" w:cstheme="majorBidi"/>
                <w:rtl/>
              </w:rPr>
              <w:t>في الصحافة</w:t>
            </w:r>
            <w:r>
              <w:rPr>
                <w:rFonts w:asciiTheme="majorBidi" w:hAnsiTheme="majorBidi" w:cstheme="majorBidi" w:hint="cs"/>
                <w:rtl/>
              </w:rPr>
              <w:t xml:space="preserve"> (تلفزة)</w:t>
            </w:r>
          </w:p>
          <w:p w:rsidR="005B4ADE" w:rsidRDefault="00B05BDF" w:rsidP="005B4AD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</w:t>
            </w:r>
            <w:r w:rsidR="005B4ADE" w:rsidRPr="00EC742D">
              <w:rPr>
                <w:rFonts w:asciiTheme="majorBidi" w:hAnsiTheme="majorBidi" w:cstheme="majorBidi"/>
                <w:rtl/>
              </w:rPr>
              <w:t>ثالثة إجازة تطبيقية في الصحافة</w:t>
            </w:r>
            <w:r w:rsidR="005B4ADE">
              <w:rPr>
                <w:rFonts w:asciiTheme="majorBidi" w:hAnsiTheme="majorBidi" w:cstheme="majorBidi" w:hint="cs"/>
                <w:rtl/>
              </w:rPr>
              <w:t xml:space="preserve"> (إذاعة)</w:t>
            </w:r>
          </w:p>
          <w:p w:rsidR="005B4ADE" w:rsidRPr="00EC742D" w:rsidRDefault="005B4ADE" w:rsidP="005B4ADE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>
              <w:rPr>
                <w:rFonts w:asciiTheme="majorBidi" w:hAnsiTheme="majorBidi" w:cstheme="majorBidi" w:hint="cs"/>
                <w:rtl/>
              </w:rPr>
              <w:t xml:space="preserve"> (إذاعة)</w:t>
            </w:r>
          </w:p>
        </w:tc>
        <w:tc>
          <w:tcPr>
            <w:tcW w:w="2381" w:type="dxa"/>
          </w:tcPr>
          <w:p w:rsidR="00B12257" w:rsidRDefault="00B12257" w:rsidP="00B05BDF">
            <w:pPr>
              <w:bidi/>
              <w:rPr>
                <w:rFonts w:asciiTheme="majorBidi" w:hAnsiTheme="majorBidi" w:cstheme="majorBidi"/>
                <w:rtl/>
              </w:rPr>
            </w:pPr>
            <w:r w:rsidRPr="00B05BDF">
              <w:rPr>
                <w:rFonts w:asciiTheme="majorBidi" w:hAnsiTheme="majorBidi" w:cstheme="majorBidi" w:hint="cs"/>
                <w:rtl/>
              </w:rPr>
              <w:t>سيرين الشرميطي</w:t>
            </w:r>
          </w:p>
          <w:p w:rsidR="00042ADF" w:rsidRDefault="000D01EF" w:rsidP="00B12257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شيماء ملاوحي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سمية الكافي</w:t>
            </w:r>
          </w:p>
          <w:p w:rsidR="004D72D8" w:rsidRDefault="005B4ADE" w:rsidP="0043268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ليلى الرياحي</w:t>
            </w:r>
          </w:p>
          <w:p w:rsidR="00560E0F" w:rsidRPr="00EC742D" w:rsidRDefault="005B4ADE" w:rsidP="005B4ADE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سيرين زيان</w:t>
            </w:r>
          </w:p>
        </w:tc>
        <w:tc>
          <w:tcPr>
            <w:tcW w:w="3064" w:type="dxa"/>
          </w:tcPr>
          <w:p w:rsidR="00EC742D" w:rsidRPr="00EC742D" w:rsidRDefault="00EC742D" w:rsidP="00EC742D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عائدة الفيتوري</w:t>
            </w:r>
          </w:p>
          <w:p w:rsidR="00EC742D" w:rsidRPr="00EC742D" w:rsidRDefault="00F955C0" w:rsidP="00EC742D">
            <w:pPr>
              <w:bidi/>
              <w:rPr>
                <w:rFonts w:asciiTheme="majorBidi" w:hAnsiTheme="majorBidi" w:cstheme="majorBidi"/>
              </w:rPr>
            </w:pPr>
            <w:hyperlink r:id="rId9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aydafitouri@yahoo.fr</w:t>
              </w:r>
            </w:hyperlink>
          </w:p>
        </w:tc>
        <w:tc>
          <w:tcPr>
            <w:tcW w:w="1454" w:type="dxa"/>
            <w:vMerge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التلفزة الوطنية</w:t>
            </w:r>
          </w:p>
          <w:p w:rsidR="00135EEA" w:rsidRDefault="00135EEA" w:rsidP="00135EEA">
            <w:pPr>
              <w:bidi/>
              <w:rPr>
                <w:rFonts w:asciiTheme="majorBidi" w:hAnsiTheme="majorBidi" w:cstheme="majorBidi"/>
                <w:rtl/>
              </w:rPr>
            </w:pPr>
            <w:r w:rsidRPr="00135EEA">
              <w:rPr>
                <w:rFonts w:asciiTheme="majorBidi" w:hAnsiTheme="majorBidi" w:cstheme="majorBidi" w:hint="cs"/>
                <w:highlight w:val="yellow"/>
                <w:rtl/>
              </w:rPr>
              <w:t>لم يتصل الطالب بعد بمصلحة التدريب</w:t>
            </w:r>
          </w:p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قناة </w:t>
            </w:r>
            <w:r>
              <w:rPr>
                <w:rFonts w:asciiTheme="majorBidi" w:hAnsiTheme="majorBidi" w:cstheme="majorBidi" w:hint="cs"/>
                <w:rtl/>
              </w:rPr>
              <w:t>الحوار التونسي</w:t>
            </w:r>
          </w:p>
          <w:p w:rsidR="00620F29" w:rsidRDefault="00620F29" w:rsidP="00620F2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الإذاعة الوطنية</w:t>
            </w:r>
          </w:p>
          <w:p w:rsidR="00620F29" w:rsidRPr="00EC742D" w:rsidRDefault="00620F29" w:rsidP="00620F2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الإذاعة الوطنية</w:t>
            </w:r>
          </w:p>
        </w:tc>
        <w:tc>
          <w:tcPr>
            <w:tcW w:w="3402" w:type="dxa"/>
          </w:tcPr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(تلفزة)</w:t>
            </w:r>
          </w:p>
          <w:p w:rsidR="00135EEA" w:rsidRDefault="00135EEA" w:rsidP="00135EEA">
            <w:pPr>
              <w:bidi/>
              <w:rPr>
                <w:rFonts w:asciiTheme="majorBidi" w:hAnsiTheme="majorBidi" w:cstheme="majorBidi"/>
                <w:rtl/>
              </w:rPr>
            </w:pPr>
            <w:r w:rsidRPr="00135EEA">
              <w:rPr>
                <w:rFonts w:asciiTheme="majorBidi" w:hAnsiTheme="majorBidi" w:cstheme="majorBidi" w:hint="cs"/>
                <w:highlight w:val="yellow"/>
                <w:rtl/>
              </w:rPr>
              <w:t>الثانية ماجستير (تلفزة)</w:t>
            </w:r>
          </w:p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الثالثة إجازة تطبيقية (تلفزة)</w:t>
            </w:r>
          </w:p>
          <w:p w:rsidR="00620F29" w:rsidRDefault="00620F29" w:rsidP="00620F29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>
              <w:rPr>
                <w:rFonts w:asciiTheme="majorBidi" w:hAnsiTheme="majorBidi" w:cstheme="majorBidi" w:hint="cs"/>
                <w:rtl/>
              </w:rPr>
              <w:t xml:space="preserve"> (إذاعة)</w:t>
            </w:r>
          </w:p>
          <w:p w:rsidR="004D72D8" w:rsidRPr="00EC742D" w:rsidRDefault="00620F29" w:rsidP="00620F29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>
              <w:rPr>
                <w:rFonts w:asciiTheme="majorBidi" w:hAnsiTheme="majorBidi" w:cstheme="majorBidi" w:hint="cs"/>
                <w:rtl/>
              </w:rPr>
              <w:t xml:space="preserve"> (إذاعة)</w:t>
            </w:r>
          </w:p>
        </w:tc>
        <w:tc>
          <w:tcPr>
            <w:tcW w:w="2381" w:type="dxa"/>
          </w:tcPr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أميمية بن عمار</w:t>
            </w:r>
          </w:p>
          <w:p w:rsidR="00135EEA" w:rsidRDefault="00135EEA" w:rsidP="00135EEA">
            <w:pPr>
              <w:bidi/>
              <w:rPr>
                <w:rFonts w:asciiTheme="majorBidi" w:hAnsiTheme="majorBidi" w:cstheme="majorBidi"/>
                <w:rtl/>
              </w:rPr>
            </w:pPr>
            <w:r w:rsidRPr="00B05BDF">
              <w:rPr>
                <w:rFonts w:asciiTheme="majorBidi" w:hAnsiTheme="majorBidi" w:cstheme="majorBidi" w:hint="cs"/>
                <w:highlight w:val="yellow"/>
                <w:rtl/>
                <w:lang w:bidi="ar-TN"/>
              </w:rPr>
              <w:t>شيماء الرياحي</w:t>
            </w:r>
          </w:p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روضة كيال</w:t>
            </w:r>
          </w:p>
          <w:p w:rsidR="006154FD" w:rsidRDefault="006154FD" w:rsidP="006154F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أحمد لعريض</w:t>
            </w:r>
          </w:p>
          <w:p w:rsidR="0043268F" w:rsidRPr="00EC742D" w:rsidRDefault="006154FD" w:rsidP="00620F29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</w:rPr>
              <w:t>أحمد الفرجاني</w:t>
            </w:r>
          </w:p>
        </w:tc>
        <w:tc>
          <w:tcPr>
            <w:tcW w:w="3064" w:type="dxa"/>
          </w:tcPr>
          <w:p w:rsidR="001B4508" w:rsidRPr="00EC742D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ناجح الميساوي</w:t>
            </w:r>
          </w:p>
          <w:p w:rsidR="001B4508" w:rsidRPr="00EC742D" w:rsidRDefault="00F955C0" w:rsidP="001B4508">
            <w:pPr>
              <w:bidi/>
              <w:rPr>
                <w:rFonts w:asciiTheme="majorBidi" w:hAnsiTheme="majorBidi" w:cstheme="majorBidi"/>
                <w:rtl/>
              </w:rPr>
            </w:pPr>
            <w:hyperlink r:id="rId10" w:history="1">
              <w:r w:rsidR="001B4508" w:rsidRPr="00EC742D">
                <w:rPr>
                  <w:rStyle w:val="Lienhypertexte"/>
                  <w:rFonts w:asciiTheme="majorBidi" w:hAnsiTheme="majorBidi" w:cstheme="majorBidi"/>
                </w:rPr>
                <w:t>missaoui.najeh@yahoo.fr</w:t>
              </w:r>
            </w:hyperlink>
          </w:p>
          <w:p w:rsidR="00EC742D" w:rsidRPr="00EC742D" w:rsidRDefault="00EC742D" w:rsidP="00E77DF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1B4508" w:rsidRDefault="001B4508" w:rsidP="001B4508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FX production</w:t>
            </w:r>
          </w:p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Ellyssa production</w:t>
            </w:r>
          </w:p>
          <w:p w:rsidR="00FE5D71" w:rsidRPr="001B4508" w:rsidRDefault="001B4508" w:rsidP="001B45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قناة تلفزة تي في</w:t>
            </w:r>
          </w:p>
        </w:tc>
        <w:tc>
          <w:tcPr>
            <w:tcW w:w="3402" w:type="dxa"/>
          </w:tcPr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الثانية ماجستير (تلفزة)</w:t>
            </w:r>
          </w:p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(تلفزة)</w:t>
            </w:r>
          </w:p>
          <w:p w:rsidR="00FE5D71" w:rsidRPr="00EC742D" w:rsidRDefault="001B4508" w:rsidP="001B45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(تلفزة)</w:t>
            </w:r>
          </w:p>
        </w:tc>
        <w:tc>
          <w:tcPr>
            <w:tcW w:w="2381" w:type="dxa"/>
          </w:tcPr>
          <w:p w:rsidR="001B4508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عمر</w:t>
            </w:r>
            <w:r>
              <w:rPr>
                <w:rFonts w:asciiTheme="majorBidi" w:hAnsiTheme="majorBidi" w:cstheme="majorBidi" w:hint="cs"/>
                <w:rtl/>
              </w:rPr>
              <w:t xml:space="preserve"> محمدي</w:t>
            </w:r>
          </w:p>
          <w:p w:rsidR="001B4508" w:rsidRDefault="001B4508" w:rsidP="001B45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صبا بن غربية</w:t>
            </w:r>
          </w:p>
          <w:p w:rsidR="00FE5D71" w:rsidRPr="00EC742D" w:rsidRDefault="001B4508" w:rsidP="0043268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جيهان الرحال</w:t>
            </w:r>
          </w:p>
        </w:tc>
        <w:tc>
          <w:tcPr>
            <w:tcW w:w="3064" w:type="dxa"/>
          </w:tcPr>
          <w:p w:rsidR="001B4508" w:rsidRPr="00EC742D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المنصف اللواتي</w:t>
            </w:r>
          </w:p>
          <w:p w:rsidR="001B4508" w:rsidRPr="00EC742D" w:rsidRDefault="00F955C0" w:rsidP="001B4508">
            <w:pPr>
              <w:bidi/>
              <w:rPr>
                <w:rFonts w:asciiTheme="majorBidi" w:hAnsiTheme="majorBidi" w:cstheme="majorBidi"/>
                <w:rtl/>
              </w:rPr>
            </w:pPr>
            <w:hyperlink r:id="rId11" w:history="1">
              <w:r w:rsidR="001B4508" w:rsidRPr="00EC742D">
                <w:rPr>
                  <w:rStyle w:val="Lienhypertexte"/>
                  <w:rFonts w:asciiTheme="majorBidi" w:hAnsiTheme="majorBidi" w:cstheme="majorBidi"/>
                </w:rPr>
                <w:t>ayarimoncef2009@hotmail.fr</w:t>
              </w:r>
            </w:hyperlink>
          </w:p>
          <w:p w:rsidR="00EC742D" w:rsidRPr="00EC742D" w:rsidRDefault="00EC742D" w:rsidP="00E77DF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4E548D" w:rsidRDefault="001B4508" w:rsidP="00FE5D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قناة </w:t>
            </w:r>
            <w:r w:rsidR="008E2C51">
              <w:rPr>
                <w:rFonts w:asciiTheme="majorBidi" w:hAnsiTheme="majorBidi" w:cstheme="majorBidi" w:hint="cs"/>
                <w:rtl/>
              </w:rPr>
              <w:t xml:space="preserve">تلفزة تيفي </w:t>
            </w:r>
          </w:p>
          <w:p w:rsidR="008E2C51" w:rsidRDefault="001B4508" w:rsidP="008E2C5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قناة </w:t>
            </w:r>
            <w:r w:rsidR="008E2C51">
              <w:rPr>
                <w:rFonts w:asciiTheme="majorBidi" w:hAnsiTheme="majorBidi" w:cstheme="majorBidi" w:hint="cs"/>
                <w:rtl/>
              </w:rPr>
              <w:t>تلفزة تي في</w:t>
            </w:r>
          </w:p>
          <w:p w:rsidR="008E2C51" w:rsidRDefault="001B4508" w:rsidP="008E2C5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قناة </w:t>
            </w:r>
            <w:r w:rsidR="008E2C51">
              <w:rPr>
                <w:rFonts w:asciiTheme="majorBidi" w:hAnsiTheme="majorBidi" w:cstheme="majorBidi" w:hint="cs"/>
                <w:rtl/>
              </w:rPr>
              <w:t>التاسعة</w:t>
            </w:r>
          </w:p>
          <w:p w:rsidR="007652BA" w:rsidRDefault="001B4508" w:rsidP="007652B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قناة </w:t>
            </w:r>
            <w:r w:rsidR="007652BA">
              <w:rPr>
                <w:rFonts w:asciiTheme="majorBidi" w:hAnsiTheme="majorBidi" w:cstheme="majorBidi" w:hint="cs"/>
                <w:rtl/>
              </w:rPr>
              <w:t>الحوار</w:t>
            </w:r>
            <w:r>
              <w:rPr>
                <w:rFonts w:asciiTheme="majorBidi" w:hAnsiTheme="majorBidi" w:cstheme="majorBidi" w:hint="cs"/>
                <w:rtl/>
              </w:rPr>
              <w:t xml:space="preserve"> التونسي</w:t>
            </w:r>
          </w:p>
          <w:p w:rsidR="007652BA" w:rsidRPr="00EC742D" w:rsidRDefault="001B4508" w:rsidP="007652B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قناة </w:t>
            </w:r>
            <w:r w:rsidR="007652BA">
              <w:rPr>
                <w:rFonts w:asciiTheme="majorBidi" w:hAnsiTheme="majorBidi" w:cstheme="majorBidi" w:hint="cs"/>
                <w:rtl/>
              </w:rPr>
              <w:t>تونسنا</w:t>
            </w:r>
          </w:p>
        </w:tc>
        <w:tc>
          <w:tcPr>
            <w:tcW w:w="3402" w:type="dxa"/>
          </w:tcPr>
          <w:p w:rsidR="008E2C51" w:rsidRDefault="008E2C51" w:rsidP="008E2C5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="000D01EF" w:rsidRPr="00EC742D">
              <w:rPr>
                <w:rFonts w:asciiTheme="majorBidi" w:hAnsiTheme="majorBidi" w:cstheme="majorBidi"/>
                <w:rtl/>
              </w:rPr>
              <w:t>في الصحافة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(تلفزة)</w:t>
            </w:r>
          </w:p>
          <w:p w:rsidR="008E2C51" w:rsidRDefault="008E2C51" w:rsidP="008E2C5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="000D01EF" w:rsidRPr="00EC742D">
              <w:rPr>
                <w:rFonts w:asciiTheme="majorBidi" w:hAnsiTheme="majorBidi" w:cstheme="majorBidi"/>
                <w:rtl/>
              </w:rPr>
              <w:t>في الصحافة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(تلفزة)</w:t>
            </w:r>
          </w:p>
          <w:p w:rsidR="008E2C51" w:rsidRDefault="008E2C51" w:rsidP="008E2C5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="000D01EF" w:rsidRPr="00EC742D">
              <w:rPr>
                <w:rFonts w:asciiTheme="majorBidi" w:hAnsiTheme="majorBidi" w:cstheme="majorBidi"/>
                <w:rtl/>
              </w:rPr>
              <w:t>في الصحافة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(تلفزة)</w:t>
            </w:r>
          </w:p>
          <w:p w:rsidR="007652BA" w:rsidRDefault="007652BA" w:rsidP="007652B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="000D01EF" w:rsidRPr="00EC742D">
              <w:rPr>
                <w:rFonts w:asciiTheme="majorBidi" w:hAnsiTheme="majorBidi" w:cstheme="majorBidi"/>
                <w:rtl/>
              </w:rPr>
              <w:t>في الصحافة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(تلفزة)</w:t>
            </w:r>
          </w:p>
          <w:p w:rsidR="004E548D" w:rsidRPr="00EC742D" w:rsidRDefault="007652BA" w:rsidP="0043268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="000D01EF" w:rsidRPr="00EC742D">
              <w:rPr>
                <w:rFonts w:asciiTheme="majorBidi" w:hAnsiTheme="majorBidi" w:cstheme="majorBidi"/>
                <w:rtl/>
              </w:rPr>
              <w:t>في الصحافة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(تلفزة)</w:t>
            </w:r>
          </w:p>
        </w:tc>
        <w:tc>
          <w:tcPr>
            <w:tcW w:w="2381" w:type="dxa"/>
          </w:tcPr>
          <w:p w:rsidR="004E548D" w:rsidRDefault="008E2C51" w:rsidP="00FE5D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نورشان ساسي</w:t>
            </w:r>
          </w:p>
          <w:p w:rsidR="008E2C51" w:rsidRDefault="008E2C51" w:rsidP="008E2C5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أماني الدريدي</w:t>
            </w:r>
          </w:p>
          <w:p w:rsidR="008E2C51" w:rsidRDefault="008E2C51" w:rsidP="008E2C5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أميرة الثعالبي</w:t>
            </w:r>
          </w:p>
          <w:p w:rsidR="00572E4D" w:rsidRDefault="007652BA" w:rsidP="00572E4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فادية قاسم</w:t>
            </w:r>
          </w:p>
          <w:p w:rsidR="007652BA" w:rsidRPr="00EC742D" w:rsidRDefault="007652BA" w:rsidP="007652B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أميمية معالي</w:t>
            </w:r>
          </w:p>
        </w:tc>
        <w:tc>
          <w:tcPr>
            <w:tcW w:w="3064" w:type="dxa"/>
          </w:tcPr>
          <w:p w:rsidR="004E548D" w:rsidRPr="00EC742D" w:rsidRDefault="004E548D" w:rsidP="00A675E1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شهيرة بن عبد الله</w:t>
            </w:r>
          </w:p>
          <w:p w:rsidR="00A675E1" w:rsidRPr="00EC742D" w:rsidRDefault="00F955C0" w:rsidP="00A675E1">
            <w:pPr>
              <w:bidi/>
              <w:rPr>
                <w:rFonts w:asciiTheme="majorBidi" w:hAnsiTheme="majorBidi" w:cstheme="majorBidi"/>
                <w:rtl/>
              </w:rPr>
            </w:pPr>
            <w:hyperlink r:id="rId12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chahirabenabdallah@gmail.com</w:t>
              </w:r>
            </w:hyperlink>
          </w:p>
          <w:p w:rsidR="00EC742D" w:rsidRPr="00EC742D" w:rsidRDefault="00EC742D" w:rsidP="00EC74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484BCD" w:rsidRPr="00E77DFF" w:rsidRDefault="00484BCD" w:rsidP="001B4508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 w:rsidRPr="00E77DFF">
              <w:rPr>
                <w:rFonts w:asciiTheme="majorBidi" w:hAnsiTheme="majorBidi" w:cstheme="majorBidi"/>
                <w:lang w:val="en-US"/>
              </w:rPr>
              <w:t>Express FM</w:t>
            </w:r>
            <w:r w:rsidR="001B4508">
              <w:rPr>
                <w:rFonts w:asciiTheme="majorBidi" w:hAnsiTheme="majorBidi" w:cstheme="majorBidi" w:hint="cs"/>
                <w:rtl/>
                <w:lang w:val="en-US"/>
              </w:rPr>
              <w:t xml:space="preserve">إذاعة </w:t>
            </w:r>
          </w:p>
          <w:p w:rsidR="00484BCD" w:rsidRPr="00E77DFF" w:rsidRDefault="00484BCD" w:rsidP="00484BCD">
            <w:pPr>
              <w:bidi/>
              <w:rPr>
                <w:rFonts w:asciiTheme="majorBidi" w:hAnsiTheme="majorBidi" w:cstheme="majorBidi"/>
                <w:lang w:val="en-US"/>
              </w:rPr>
            </w:pPr>
            <w:r w:rsidRPr="00E77DFF">
              <w:rPr>
                <w:rFonts w:asciiTheme="majorBidi" w:hAnsiTheme="majorBidi" w:cstheme="majorBidi"/>
                <w:lang w:val="en-US"/>
              </w:rPr>
              <w:t>IBcomProd</w:t>
            </w:r>
          </w:p>
          <w:p w:rsidR="00B05BDF" w:rsidRDefault="00B05BDF" w:rsidP="001B4508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قناة الحوار التونسي</w:t>
            </w:r>
          </w:p>
          <w:p w:rsidR="001B4508" w:rsidRPr="00E77DFF" w:rsidRDefault="001B4508" w:rsidP="00B05BDF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 w:rsidRPr="00E77DFF">
              <w:rPr>
                <w:rFonts w:asciiTheme="majorBidi" w:hAnsiTheme="majorBidi" w:cstheme="majorBidi"/>
                <w:lang w:val="en-US"/>
              </w:rPr>
              <w:t>Express FM</w:t>
            </w:r>
            <w:r w:rsidR="00B05BDF">
              <w:rPr>
                <w:rFonts w:asciiTheme="majorBidi" w:hAnsiTheme="majorBidi" w:cstheme="majorBidi" w:hint="cs"/>
                <w:rtl/>
                <w:lang w:val="en-US"/>
              </w:rPr>
              <w:t xml:space="preserve">إذاعة 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 xml:space="preserve"> </w:t>
            </w:r>
          </w:p>
          <w:p w:rsidR="00B75CEC" w:rsidRPr="00EC742D" w:rsidRDefault="00B75CEC" w:rsidP="001B450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IFM</w:t>
            </w:r>
            <w:r w:rsidR="001B4508">
              <w:rPr>
                <w:rFonts w:asciiTheme="majorBidi" w:hAnsiTheme="majorBidi" w:cstheme="majorBidi" w:hint="cs"/>
                <w:rtl/>
              </w:rPr>
              <w:t xml:space="preserve">إذاعة </w:t>
            </w:r>
          </w:p>
        </w:tc>
        <w:tc>
          <w:tcPr>
            <w:tcW w:w="3402" w:type="dxa"/>
          </w:tcPr>
          <w:p w:rsidR="00484BCD" w:rsidRDefault="00484BCD" w:rsidP="00484BC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(تلفزة)</w:t>
            </w:r>
          </w:p>
          <w:p w:rsidR="004E548D" w:rsidRDefault="00484BCD" w:rsidP="00484BC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(تلفزة)</w:t>
            </w:r>
          </w:p>
          <w:p w:rsidR="00B05BDF" w:rsidRDefault="00B05BDF" w:rsidP="00B05BD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Pr="00EC742D">
              <w:rPr>
                <w:rFonts w:asciiTheme="majorBidi" w:hAnsiTheme="majorBidi" w:cstheme="majorBidi"/>
                <w:rtl/>
              </w:rPr>
              <w:t>في الصحافة</w:t>
            </w:r>
            <w:r>
              <w:rPr>
                <w:rFonts w:asciiTheme="majorBidi" w:hAnsiTheme="majorBidi" w:cstheme="majorBidi" w:hint="cs"/>
                <w:rtl/>
              </w:rPr>
              <w:t xml:space="preserve"> (تلفزة)</w:t>
            </w:r>
          </w:p>
          <w:p w:rsidR="00647345" w:rsidRDefault="00647345" w:rsidP="00647345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>
              <w:rPr>
                <w:rFonts w:asciiTheme="majorBidi" w:hAnsiTheme="majorBidi" w:cstheme="majorBidi" w:hint="cs"/>
                <w:rtl/>
              </w:rPr>
              <w:t xml:space="preserve"> (إذاعة)</w:t>
            </w:r>
          </w:p>
          <w:p w:rsidR="00647345" w:rsidRPr="00EC742D" w:rsidRDefault="00B75CEC" w:rsidP="0043268F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>
              <w:rPr>
                <w:rFonts w:asciiTheme="majorBidi" w:hAnsiTheme="majorBidi" w:cstheme="majorBidi" w:hint="cs"/>
                <w:rtl/>
              </w:rPr>
              <w:t xml:space="preserve"> (إذاعة)</w:t>
            </w:r>
          </w:p>
        </w:tc>
        <w:tc>
          <w:tcPr>
            <w:tcW w:w="2381" w:type="dxa"/>
          </w:tcPr>
          <w:p w:rsidR="00484BCD" w:rsidRDefault="00484BCD" w:rsidP="00484BCD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محمد بالسعيدي</w:t>
            </w:r>
          </w:p>
          <w:p w:rsidR="00484BCD" w:rsidRDefault="00484BCD" w:rsidP="00484BCD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نهال محمد</w:t>
            </w:r>
          </w:p>
          <w:p w:rsidR="00B05BDF" w:rsidRDefault="00B05BDF" w:rsidP="00B05BD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سارة البلومي</w:t>
            </w:r>
          </w:p>
          <w:p w:rsidR="00647345" w:rsidRDefault="00647345" w:rsidP="0064734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رحاب العياري</w:t>
            </w:r>
          </w:p>
          <w:p w:rsidR="00B75CEC" w:rsidRPr="00EC742D" w:rsidRDefault="00B75CEC" w:rsidP="00B75CEC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علي عرعود </w:t>
            </w:r>
          </w:p>
        </w:tc>
        <w:tc>
          <w:tcPr>
            <w:tcW w:w="3064" w:type="dxa"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أروى الكعلي</w:t>
            </w:r>
          </w:p>
          <w:p w:rsidR="00EC742D" w:rsidRPr="00EC742D" w:rsidRDefault="00F955C0" w:rsidP="00EC742D">
            <w:pPr>
              <w:bidi/>
              <w:rPr>
                <w:rFonts w:asciiTheme="majorBidi" w:hAnsiTheme="majorBidi" w:cstheme="majorBidi"/>
                <w:rtl/>
              </w:rPr>
            </w:pPr>
            <w:hyperlink r:id="rId13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kooliarwa@hotmail.com</w:t>
              </w:r>
            </w:hyperlink>
          </w:p>
          <w:p w:rsidR="00EC742D" w:rsidRPr="00EC742D" w:rsidRDefault="00EC742D" w:rsidP="00EC74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4E548D" w:rsidRPr="00D27013" w:rsidRDefault="001B4508" w:rsidP="00FE5D71">
            <w:pPr>
              <w:bidi/>
              <w:rPr>
                <w:rFonts w:asciiTheme="majorBidi" w:hAnsiTheme="majorBidi" w:cstheme="majorBidi"/>
                <w:rtl/>
              </w:rPr>
            </w:pPr>
            <w:r w:rsidRPr="00D27013">
              <w:rPr>
                <w:rFonts w:asciiTheme="majorBidi" w:hAnsiTheme="majorBidi" w:cstheme="majorBidi" w:hint="cs"/>
                <w:rtl/>
              </w:rPr>
              <w:t xml:space="preserve">قناة </w:t>
            </w:r>
            <w:r w:rsidR="007652BA" w:rsidRPr="00D27013">
              <w:rPr>
                <w:rFonts w:asciiTheme="majorBidi" w:hAnsiTheme="majorBidi" w:cstheme="majorBidi" w:hint="cs"/>
                <w:rtl/>
              </w:rPr>
              <w:t>تونسنا</w:t>
            </w:r>
          </w:p>
          <w:p w:rsidR="007652BA" w:rsidRPr="00D27013" w:rsidRDefault="007652BA" w:rsidP="007652BA">
            <w:pPr>
              <w:bidi/>
              <w:rPr>
                <w:rFonts w:asciiTheme="majorBidi" w:hAnsiTheme="majorBidi" w:cstheme="majorBidi"/>
                <w:rtl/>
              </w:rPr>
            </w:pPr>
            <w:r w:rsidRPr="00D27013">
              <w:rPr>
                <w:rFonts w:asciiTheme="majorBidi" w:hAnsiTheme="majorBidi" w:cstheme="majorBidi" w:hint="cs"/>
                <w:rtl/>
              </w:rPr>
              <w:t>التلفزة الوطنية</w:t>
            </w:r>
          </w:p>
          <w:p w:rsidR="007652BA" w:rsidRPr="00D27013" w:rsidRDefault="001B4508" w:rsidP="001B4508">
            <w:pPr>
              <w:bidi/>
              <w:rPr>
                <w:rFonts w:asciiTheme="majorBidi" w:hAnsiTheme="majorBidi" w:cstheme="majorBidi"/>
                <w:rtl/>
              </w:rPr>
            </w:pPr>
            <w:r w:rsidRPr="00D27013">
              <w:rPr>
                <w:rFonts w:asciiTheme="majorBidi" w:hAnsiTheme="majorBidi" w:cstheme="majorBidi" w:hint="cs"/>
                <w:rtl/>
              </w:rPr>
              <w:t>التلفزة الوطنية</w:t>
            </w:r>
          </w:p>
          <w:p w:rsidR="007652BA" w:rsidRPr="00D27013" w:rsidRDefault="00DA75D8" w:rsidP="007652BA">
            <w:pPr>
              <w:bidi/>
              <w:rPr>
                <w:rFonts w:asciiTheme="majorBidi" w:hAnsiTheme="majorBidi" w:cstheme="majorBidi"/>
                <w:rtl/>
              </w:rPr>
            </w:pPr>
            <w:r w:rsidRPr="00D27013">
              <w:rPr>
                <w:rFonts w:asciiTheme="majorBidi" w:hAnsiTheme="majorBidi" w:cstheme="majorBidi" w:hint="cs"/>
                <w:rtl/>
              </w:rPr>
              <w:lastRenderedPageBreak/>
              <w:t>التلفزة الوطنية</w:t>
            </w:r>
          </w:p>
          <w:p w:rsidR="007652BA" w:rsidRPr="00DA4F8A" w:rsidRDefault="00620F29" w:rsidP="00B12257">
            <w:pPr>
              <w:bidi/>
              <w:rPr>
                <w:rFonts w:asciiTheme="majorBidi" w:hAnsiTheme="majorBidi" w:cstheme="majorBidi"/>
                <w:highlight w:val="yellow"/>
                <w:rtl/>
                <w:lang w:val="en-US" w:bidi="ar-TN"/>
              </w:rPr>
            </w:pPr>
            <w:r w:rsidRPr="00DA4F8A">
              <w:rPr>
                <w:rFonts w:asciiTheme="majorBidi" w:hAnsiTheme="majorBidi" w:cstheme="majorBidi"/>
                <w:lang w:val="en-US"/>
              </w:rPr>
              <w:t>RadioMed</w:t>
            </w:r>
          </w:p>
        </w:tc>
        <w:tc>
          <w:tcPr>
            <w:tcW w:w="3402" w:type="dxa"/>
          </w:tcPr>
          <w:p w:rsidR="007652BA" w:rsidRDefault="007652BA" w:rsidP="007652B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الثالثة إجازة تطبيقية </w:t>
            </w:r>
            <w:r w:rsidR="000D01EF" w:rsidRPr="00EC742D">
              <w:rPr>
                <w:rFonts w:asciiTheme="majorBidi" w:hAnsiTheme="majorBidi" w:cstheme="majorBidi"/>
                <w:rtl/>
              </w:rPr>
              <w:t>في الصحافة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(تلفزة)</w:t>
            </w:r>
          </w:p>
          <w:p w:rsidR="007652BA" w:rsidRDefault="007652BA" w:rsidP="007652B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="000D01EF" w:rsidRPr="00EC742D">
              <w:rPr>
                <w:rFonts w:asciiTheme="majorBidi" w:hAnsiTheme="majorBidi" w:cstheme="majorBidi"/>
                <w:rtl/>
              </w:rPr>
              <w:t>في الصحافة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(تلفزة)</w:t>
            </w:r>
          </w:p>
          <w:p w:rsidR="007652BA" w:rsidRDefault="007652BA" w:rsidP="007652B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="000D01EF" w:rsidRPr="00EC742D">
              <w:rPr>
                <w:rFonts w:asciiTheme="majorBidi" w:hAnsiTheme="majorBidi" w:cstheme="majorBidi"/>
                <w:rtl/>
              </w:rPr>
              <w:t>في الصحافة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(تلفزة)</w:t>
            </w:r>
          </w:p>
          <w:p w:rsidR="00DA75D8" w:rsidRDefault="00DA75D8" w:rsidP="00DA75D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الثالثة إجازة تطبيقية </w:t>
            </w:r>
            <w:r w:rsidR="000D01EF" w:rsidRPr="00EC742D">
              <w:rPr>
                <w:rFonts w:asciiTheme="majorBidi" w:hAnsiTheme="majorBidi" w:cstheme="majorBidi"/>
                <w:rtl/>
              </w:rPr>
              <w:t>في الصحافة</w:t>
            </w:r>
            <w:r w:rsidR="000D01E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(تلفزة)</w:t>
            </w:r>
          </w:p>
          <w:p w:rsidR="004E548D" w:rsidRPr="00620F29" w:rsidRDefault="00620F29" w:rsidP="00620F29">
            <w:pPr>
              <w:bidi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Pr="00EC742D">
              <w:rPr>
                <w:rFonts w:asciiTheme="majorBidi" w:hAnsiTheme="majorBidi" w:cstheme="majorBidi"/>
                <w:rtl/>
              </w:rPr>
              <w:t>في الصحافة</w:t>
            </w:r>
            <w:r>
              <w:rPr>
                <w:rFonts w:asciiTheme="majorBidi" w:hAnsiTheme="majorBidi" w:cstheme="majorBidi" w:hint="cs"/>
                <w:rtl/>
              </w:rPr>
              <w:t xml:space="preserve"> (تلفزة)</w:t>
            </w:r>
          </w:p>
        </w:tc>
        <w:tc>
          <w:tcPr>
            <w:tcW w:w="2381" w:type="dxa"/>
          </w:tcPr>
          <w:p w:rsidR="004E548D" w:rsidRDefault="007652BA" w:rsidP="00FE5D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رحمة العيدودي</w:t>
            </w:r>
          </w:p>
          <w:p w:rsidR="007652BA" w:rsidRDefault="007652BA" w:rsidP="007652B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هبة بو عبان</w:t>
            </w:r>
          </w:p>
          <w:p w:rsidR="007652BA" w:rsidRDefault="007652BA" w:rsidP="007652B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أحمد الكحلاني</w:t>
            </w:r>
          </w:p>
          <w:p w:rsidR="00DA75D8" w:rsidRDefault="00DA75D8" w:rsidP="00DA75D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أميرة العياري</w:t>
            </w:r>
          </w:p>
          <w:p w:rsidR="00DA75D8" w:rsidRPr="00EC742D" w:rsidRDefault="00620F29" w:rsidP="00620F2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شاكر الجهمي</w:t>
            </w:r>
          </w:p>
        </w:tc>
        <w:tc>
          <w:tcPr>
            <w:tcW w:w="3064" w:type="dxa"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lastRenderedPageBreak/>
              <w:t>سمية بن رجب</w:t>
            </w:r>
          </w:p>
          <w:p w:rsidR="00EC742D" w:rsidRPr="00EC742D" w:rsidRDefault="00F955C0" w:rsidP="00EC742D">
            <w:pPr>
              <w:bidi/>
              <w:rPr>
                <w:rFonts w:asciiTheme="majorBidi" w:hAnsiTheme="majorBidi" w:cstheme="majorBidi"/>
                <w:rtl/>
              </w:rPr>
            </w:pPr>
            <w:hyperlink r:id="rId14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souma_tn@yahoo.fr</w:t>
              </w:r>
            </w:hyperlink>
          </w:p>
          <w:p w:rsidR="00EC742D" w:rsidRPr="00EC742D" w:rsidRDefault="00EC742D" w:rsidP="00EC742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4" w:type="dxa"/>
            <w:vMerge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77DFF" w:rsidRPr="00EC742D" w:rsidTr="00B12257">
        <w:tc>
          <w:tcPr>
            <w:tcW w:w="4077" w:type="dxa"/>
          </w:tcPr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إذاعة شمس أف أم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إذاعة شمس أف أم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إذاعة شمس أف أم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إذاعة شمس أف أم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إذاعة شمس أف أم</w:t>
            </w:r>
          </w:p>
        </w:tc>
        <w:tc>
          <w:tcPr>
            <w:tcW w:w="3402" w:type="dxa"/>
          </w:tcPr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  <w:p w:rsidR="00E77DFF" w:rsidRDefault="00E77DFF" w:rsidP="008B2C72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2381" w:type="dxa"/>
          </w:tcPr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هاني براهمي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ملاك البدوي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اسيا الليبيري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هيثم الكحلاوي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يسرى الخالقي</w:t>
            </w:r>
          </w:p>
        </w:tc>
        <w:tc>
          <w:tcPr>
            <w:tcW w:w="3064" w:type="dxa"/>
          </w:tcPr>
          <w:p w:rsidR="00E77DFF" w:rsidRPr="00EC742D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حنان المليتي</w:t>
            </w:r>
          </w:p>
          <w:p w:rsidR="00E77DFF" w:rsidRPr="00EC742D" w:rsidRDefault="00F955C0" w:rsidP="00E77DFF">
            <w:pPr>
              <w:bidi/>
              <w:rPr>
                <w:rFonts w:asciiTheme="majorBidi" w:hAnsiTheme="majorBidi" w:cstheme="majorBidi"/>
                <w:rtl/>
              </w:rPr>
            </w:pPr>
            <w:hyperlink r:id="rId15" w:history="1">
              <w:r w:rsidR="00E77DFF" w:rsidRPr="00EC742D">
                <w:rPr>
                  <w:rStyle w:val="Lienhypertexte"/>
                  <w:rFonts w:asciiTheme="majorBidi" w:hAnsiTheme="majorBidi" w:cstheme="majorBidi"/>
                </w:rPr>
                <w:t>m.hanen.m@gmail.com</w:t>
              </w:r>
            </w:hyperlink>
          </w:p>
          <w:p w:rsidR="00E77DFF" w:rsidRPr="00EC742D" w:rsidRDefault="00E77DFF" w:rsidP="00FE5D71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E77DFF" w:rsidRPr="00EC742D" w:rsidRDefault="00E77DFF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77DFF" w:rsidRPr="00EC742D" w:rsidTr="00B12257">
        <w:tc>
          <w:tcPr>
            <w:tcW w:w="4077" w:type="dxa"/>
          </w:tcPr>
          <w:p w:rsidR="00135EEA" w:rsidRDefault="00135EEA" w:rsidP="00135EEA">
            <w:pPr>
              <w:bidi/>
              <w:rPr>
                <w:rFonts w:asciiTheme="majorBidi" w:hAnsiTheme="majorBidi" w:cstheme="majorBidi"/>
                <w:rtl/>
              </w:rPr>
            </w:pPr>
            <w:r w:rsidRPr="00135EEA">
              <w:rPr>
                <w:rFonts w:asciiTheme="majorBidi" w:hAnsiTheme="majorBidi" w:cstheme="majorBidi" w:hint="cs"/>
                <w:highlight w:val="yellow"/>
                <w:rtl/>
              </w:rPr>
              <w:t>لم يتصل الطالب بعد بمصلحة التدريب</w:t>
            </w:r>
          </w:p>
          <w:p w:rsidR="00E77DFF" w:rsidRDefault="001B4508" w:rsidP="007B269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وكالة تونس إفريقيا للأنباء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التلفزة الوطنية</w:t>
            </w:r>
          </w:p>
          <w:p w:rsidR="008B2C72" w:rsidRDefault="00DA4F8A" w:rsidP="008B2C7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صحيفة </w:t>
            </w:r>
            <w:r w:rsidR="008B2C72">
              <w:rPr>
                <w:rFonts w:asciiTheme="majorBidi" w:hAnsiTheme="majorBidi" w:cstheme="majorBidi" w:hint="cs"/>
                <w:rtl/>
              </w:rPr>
              <w:t>الشارع المغاربي</w:t>
            </w:r>
          </w:p>
          <w:p w:rsidR="001B2F08" w:rsidRDefault="001B2F08" w:rsidP="00B12257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8B2C72" w:rsidRPr="00EC742D" w:rsidRDefault="00DA4F8A" w:rsidP="001B2F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صحيفة</w:t>
            </w:r>
            <w:r w:rsidR="00B12257">
              <w:rPr>
                <w:rFonts w:asciiTheme="majorBidi" w:hAnsiTheme="majorBidi" w:cstheme="majorBidi" w:hint="cs"/>
                <w:rtl/>
              </w:rPr>
              <w:t xml:space="preserve"> المغرب</w:t>
            </w:r>
          </w:p>
        </w:tc>
        <w:tc>
          <w:tcPr>
            <w:tcW w:w="3402" w:type="dxa"/>
          </w:tcPr>
          <w:p w:rsidR="00DA4F8A" w:rsidRPr="00B12257" w:rsidRDefault="00DA4F8A" w:rsidP="00DA4F8A">
            <w:pPr>
              <w:bidi/>
              <w:rPr>
                <w:rFonts w:asciiTheme="majorBidi" w:hAnsiTheme="majorBidi" w:cstheme="majorBidi"/>
                <w:rtl/>
              </w:rPr>
            </w:pPr>
            <w:r w:rsidRPr="00135EEA">
              <w:rPr>
                <w:rFonts w:asciiTheme="majorBidi" w:hAnsiTheme="majorBidi" w:cstheme="majorBidi" w:hint="cs"/>
                <w:highlight w:val="yellow"/>
                <w:rtl/>
              </w:rPr>
              <w:t xml:space="preserve">الثانية ماجستير </w:t>
            </w:r>
            <w:r w:rsidRPr="00135EEA">
              <w:rPr>
                <w:rFonts w:asciiTheme="majorBidi" w:hAnsiTheme="majorBidi" w:cstheme="majorBidi"/>
                <w:highlight w:val="yellow"/>
                <w:rtl/>
              </w:rPr>
              <w:t xml:space="preserve"> (اعلام متعدد المنصات)</w:t>
            </w:r>
          </w:p>
          <w:p w:rsidR="00E77DFF" w:rsidRPr="00B12257" w:rsidRDefault="00E77DFF" w:rsidP="007B2698">
            <w:pPr>
              <w:bidi/>
              <w:rPr>
                <w:rFonts w:asciiTheme="majorBidi" w:hAnsiTheme="majorBidi" w:cstheme="majorBidi"/>
                <w:rtl/>
              </w:rPr>
            </w:pPr>
            <w:r w:rsidRPr="00B12257"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Pr="00B12257">
              <w:rPr>
                <w:rFonts w:asciiTheme="majorBidi" w:hAnsiTheme="majorBidi" w:cstheme="majorBidi"/>
                <w:rtl/>
              </w:rPr>
              <w:t>في الصحافة</w:t>
            </w:r>
            <w:r w:rsidRPr="00B12257">
              <w:rPr>
                <w:rFonts w:asciiTheme="majorBidi" w:hAnsiTheme="majorBidi" w:cstheme="majorBidi" w:hint="cs"/>
                <w:rtl/>
              </w:rPr>
              <w:t xml:space="preserve"> (تلفزة)</w:t>
            </w:r>
          </w:p>
          <w:p w:rsidR="00E77DFF" w:rsidRPr="00B12257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B12257"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Pr="00B12257">
              <w:rPr>
                <w:rFonts w:asciiTheme="majorBidi" w:hAnsiTheme="majorBidi" w:cstheme="majorBidi"/>
                <w:rtl/>
              </w:rPr>
              <w:t>في الصحافة</w:t>
            </w:r>
            <w:r w:rsidRPr="00B12257">
              <w:rPr>
                <w:rFonts w:asciiTheme="majorBidi" w:hAnsiTheme="majorBidi" w:cstheme="majorBidi" w:hint="cs"/>
                <w:rtl/>
              </w:rPr>
              <w:t xml:space="preserve"> (تلفزة)</w:t>
            </w:r>
          </w:p>
          <w:p w:rsidR="005B4ADE" w:rsidRPr="00B12257" w:rsidRDefault="008B2C72" w:rsidP="008B2C72">
            <w:pPr>
              <w:bidi/>
              <w:rPr>
                <w:rFonts w:asciiTheme="majorBidi" w:hAnsiTheme="majorBidi" w:cstheme="majorBidi"/>
              </w:rPr>
            </w:pPr>
            <w:r w:rsidRPr="00B12257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  <w:p w:rsidR="00B12257" w:rsidRPr="00B12257" w:rsidRDefault="00B12257" w:rsidP="00B12257">
            <w:pPr>
              <w:bidi/>
              <w:rPr>
                <w:rFonts w:asciiTheme="majorBidi" w:hAnsiTheme="majorBidi" w:cstheme="majorBidi"/>
              </w:rPr>
            </w:pPr>
            <w:r w:rsidRPr="00B12257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</w:tc>
        <w:tc>
          <w:tcPr>
            <w:tcW w:w="2381" w:type="dxa"/>
          </w:tcPr>
          <w:p w:rsidR="00DA4F8A" w:rsidRDefault="00DA4F8A" w:rsidP="00DA4F8A">
            <w:pPr>
              <w:bidi/>
              <w:rPr>
                <w:rFonts w:asciiTheme="majorBidi" w:hAnsiTheme="majorBidi" w:cstheme="majorBidi"/>
                <w:rtl/>
              </w:rPr>
            </w:pPr>
            <w:r w:rsidRPr="00135EEA">
              <w:rPr>
                <w:rFonts w:asciiTheme="majorBidi" w:hAnsiTheme="majorBidi" w:cstheme="majorBidi" w:hint="cs"/>
                <w:highlight w:val="yellow"/>
                <w:rtl/>
              </w:rPr>
              <w:t>بثينة الغريبي</w:t>
            </w:r>
          </w:p>
          <w:p w:rsidR="00E77DFF" w:rsidRPr="00B12257" w:rsidRDefault="00E77DFF" w:rsidP="007B2698">
            <w:pPr>
              <w:bidi/>
              <w:rPr>
                <w:rFonts w:asciiTheme="majorBidi" w:hAnsiTheme="majorBidi" w:cstheme="majorBidi"/>
              </w:rPr>
            </w:pPr>
            <w:r w:rsidRPr="00B12257">
              <w:rPr>
                <w:rFonts w:asciiTheme="majorBidi" w:hAnsiTheme="majorBidi" w:cstheme="majorBidi" w:hint="cs"/>
                <w:rtl/>
              </w:rPr>
              <w:t>نور عبد الله</w:t>
            </w:r>
          </w:p>
          <w:p w:rsidR="00E77DFF" w:rsidRPr="00B12257" w:rsidRDefault="00E77DFF" w:rsidP="00E77DF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B12257">
              <w:rPr>
                <w:rFonts w:asciiTheme="majorBidi" w:hAnsiTheme="majorBidi" w:cstheme="majorBidi" w:hint="cs"/>
                <w:rtl/>
                <w:lang w:bidi="ar-TN"/>
              </w:rPr>
              <w:t>هناء الهمامي</w:t>
            </w:r>
          </w:p>
          <w:p w:rsidR="008B2C72" w:rsidRPr="00B12257" w:rsidRDefault="008B2C72" w:rsidP="008B2C72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B12257">
              <w:rPr>
                <w:rFonts w:asciiTheme="majorBidi" w:hAnsiTheme="majorBidi" w:cstheme="majorBidi" w:hint="cs"/>
                <w:rtl/>
                <w:lang w:bidi="ar-TN"/>
              </w:rPr>
              <w:t>نسرين التابعي</w:t>
            </w:r>
          </w:p>
          <w:p w:rsidR="001B2F08" w:rsidRDefault="001B2F08" w:rsidP="00B12257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8B2C72" w:rsidRPr="00B12257" w:rsidRDefault="00B12257" w:rsidP="001B2F08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B12257">
              <w:rPr>
                <w:rFonts w:asciiTheme="majorBidi" w:hAnsiTheme="majorBidi" w:cstheme="majorBidi" w:hint="cs"/>
                <w:rtl/>
                <w:lang w:bidi="ar-TN"/>
              </w:rPr>
              <w:t>محمد فراس الكواش</w:t>
            </w:r>
          </w:p>
        </w:tc>
        <w:tc>
          <w:tcPr>
            <w:tcW w:w="3064" w:type="dxa"/>
          </w:tcPr>
          <w:p w:rsidR="00E77DFF" w:rsidRPr="00B12257" w:rsidRDefault="0043268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B12257">
              <w:rPr>
                <w:rFonts w:asciiTheme="majorBidi" w:hAnsiTheme="majorBidi" w:cstheme="majorBidi" w:hint="cs"/>
                <w:rtl/>
              </w:rPr>
              <w:t>آ</w:t>
            </w:r>
            <w:r w:rsidR="00E77DFF" w:rsidRPr="00B12257">
              <w:rPr>
                <w:rFonts w:asciiTheme="majorBidi" w:hAnsiTheme="majorBidi" w:cstheme="majorBidi"/>
                <w:rtl/>
              </w:rPr>
              <w:t>مال موسى</w:t>
            </w:r>
          </w:p>
          <w:p w:rsidR="00E77DFF" w:rsidRPr="00B12257" w:rsidRDefault="00F955C0" w:rsidP="00E77DFF">
            <w:pPr>
              <w:bidi/>
              <w:rPr>
                <w:rFonts w:asciiTheme="majorBidi" w:hAnsiTheme="majorBidi" w:cstheme="majorBidi"/>
                <w:rtl/>
              </w:rPr>
            </w:pPr>
            <w:hyperlink r:id="rId16" w:history="1">
              <w:r w:rsidR="00E77DFF" w:rsidRPr="00B12257">
                <w:rPr>
                  <w:rStyle w:val="Lienhypertexte"/>
                  <w:rFonts w:asciiTheme="majorBidi" w:hAnsiTheme="majorBidi" w:cstheme="majorBidi"/>
                </w:rPr>
                <w:t>amelmoussa@yahoo.fr</w:t>
              </w:r>
            </w:hyperlink>
          </w:p>
          <w:p w:rsidR="00E77DFF" w:rsidRPr="00B12257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E77DFF" w:rsidRPr="00EC742D" w:rsidRDefault="00E77DFF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77DFF" w:rsidRPr="00EC742D" w:rsidTr="00B12257">
        <w:tc>
          <w:tcPr>
            <w:tcW w:w="4077" w:type="dxa"/>
          </w:tcPr>
          <w:p w:rsidR="007B2698" w:rsidRDefault="00C948C1" w:rsidP="00E77DF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اذاعة منارات </w:t>
            </w:r>
          </w:p>
          <w:p w:rsidR="00E77DFF" w:rsidRPr="00EC742D" w:rsidRDefault="00E77DFF" w:rsidP="007B269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وكالة تونس إفريقيا للأنباء</w:t>
            </w:r>
          </w:p>
          <w:p w:rsidR="001B2F08" w:rsidRDefault="001B2F08" w:rsidP="001B2F08">
            <w:pPr>
              <w:rPr>
                <w:rFonts w:asciiTheme="majorBidi" w:hAnsiTheme="majorBidi" w:cstheme="majorBidi"/>
                <w:rtl/>
              </w:rPr>
            </w:pPr>
          </w:p>
          <w:p w:rsidR="00E77DFF" w:rsidRDefault="00B12257" w:rsidP="001B2F08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Réalités Online</w:t>
            </w:r>
          </w:p>
          <w:p w:rsidR="001B2F08" w:rsidRDefault="001B2F08" w:rsidP="001B2F08">
            <w:pPr>
              <w:rPr>
                <w:rFonts w:asciiTheme="majorBidi" w:hAnsiTheme="majorBidi" w:cstheme="majorBidi"/>
                <w:rtl/>
              </w:rPr>
            </w:pP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صحيفة الشروق</w:t>
            </w:r>
          </w:p>
          <w:p w:rsidR="001B2F08" w:rsidRDefault="001B2F08" w:rsidP="00B12257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5B4ADE" w:rsidRPr="00EC742D" w:rsidRDefault="005B4ADE" w:rsidP="001B2F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مكتب وكالة الأناضول</w:t>
            </w:r>
          </w:p>
        </w:tc>
        <w:tc>
          <w:tcPr>
            <w:tcW w:w="3402" w:type="dxa"/>
          </w:tcPr>
          <w:p w:rsidR="007B2698" w:rsidRDefault="00C948C1" w:rsidP="00E77DF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الثانية ماجستير </w:t>
            </w:r>
            <w:r w:rsidR="00B12257">
              <w:rPr>
                <w:rFonts w:asciiTheme="majorBidi" w:hAnsiTheme="majorBidi" w:cstheme="majorBidi" w:hint="cs"/>
                <w:rtl/>
                <w:lang w:bidi="ar-TN"/>
              </w:rPr>
              <w:t>(</w:t>
            </w:r>
            <w:r>
              <w:rPr>
                <w:rFonts w:asciiTheme="majorBidi" w:hAnsiTheme="majorBidi" w:cstheme="majorBidi" w:hint="cs"/>
                <w:rtl/>
              </w:rPr>
              <w:t>صحافة استقصائية</w:t>
            </w:r>
            <w:r w:rsidR="00B12257">
              <w:rPr>
                <w:rFonts w:asciiTheme="majorBidi" w:hAnsiTheme="majorBidi" w:cstheme="majorBidi" w:hint="cs"/>
                <w:rtl/>
              </w:rPr>
              <w:t>)</w:t>
            </w:r>
          </w:p>
          <w:p w:rsidR="00E77DFF" w:rsidRPr="00EC742D" w:rsidRDefault="00E77DFF" w:rsidP="007B269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  <w:p w:rsidR="00E77DFF" w:rsidRPr="00EC742D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  <w:p w:rsidR="005B4ADE" w:rsidRPr="00EC742D" w:rsidRDefault="005B4ADE" w:rsidP="00B12257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 xml:space="preserve">الثالثة إجازة تطبيقية في </w:t>
            </w:r>
            <w:r w:rsidR="001B2F08">
              <w:rPr>
                <w:rFonts w:asciiTheme="majorBidi" w:hAnsiTheme="majorBidi" w:cstheme="majorBidi"/>
                <w:rtl/>
              </w:rPr>
              <w:t>الصحافة (صحافة</w:t>
            </w:r>
            <w:r w:rsidR="001B2F08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C742D">
              <w:rPr>
                <w:rFonts w:asciiTheme="majorBidi" w:hAnsiTheme="majorBidi" w:cstheme="majorBidi"/>
                <w:rtl/>
              </w:rPr>
              <w:t>مكتوبة)</w:t>
            </w:r>
          </w:p>
        </w:tc>
        <w:tc>
          <w:tcPr>
            <w:tcW w:w="2381" w:type="dxa"/>
          </w:tcPr>
          <w:p w:rsidR="007B2698" w:rsidRDefault="00C948C1" w:rsidP="00E77DF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محمد بن براهيم</w:t>
            </w:r>
          </w:p>
          <w:p w:rsidR="00E77DFF" w:rsidRPr="00EC742D" w:rsidRDefault="00E77DFF" w:rsidP="007B269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شيماء العرفاوي</w:t>
            </w:r>
          </w:p>
          <w:p w:rsidR="001B2F08" w:rsidRDefault="001B2F08" w:rsidP="00E77DFF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E77DFF" w:rsidRPr="00EC742D" w:rsidRDefault="00E77DFF" w:rsidP="001B2F0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مالك عريف</w:t>
            </w:r>
          </w:p>
          <w:p w:rsidR="001B2F08" w:rsidRDefault="001B2F08" w:rsidP="00E77DFF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E77DFF" w:rsidRDefault="00E77DFF" w:rsidP="001B2F08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خولة الرياحي</w:t>
            </w:r>
          </w:p>
          <w:p w:rsidR="001B2F08" w:rsidRDefault="001B2F08" w:rsidP="00B12257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5B4ADE" w:rsidRPr="00EC742D" w:rsidRDefault="005B4ADE" w:rsidP="001B2F08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سعاد الجلاصي</w:t>
            </w:r>
          </w:p>
        </w:tc>
        <w:tc>
          <w:tcPr>
            <w:tcW w:w="3064" w:type="dxa"/>
          </w:tcPr>
          <w:p w:rsidR="00E77DFF" w:rsidRPr="00EC742D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أمين بن مسعود</w:t>
            </w:r>
          </w:p>
          <w:p w:rsidR="00E77DFF" w:rsidRPr="00EC742D" w:rsidRDefault="00F955C0" w:rsidP="00E77DFF">
            <w:pPr>
              <w:bidi/>
              <w:rPr>
                <w:rFonts w:asciiTheme="majorBidi" w:hAnsiTheme="majorBidi" w:cstheme="majorBidi"/>
                <w:rtl/>
              </w:rPr>
            </w:pPr>
            <w:hyperlink r:id="rId17" w:history="1">
              <w:r w:rsidR="00E77DFF" w:rsidRPr="00EC742D">
                <w:rPr>
                  <w:rStyle w:val="Lienhypertexte"/>
                  <w:rFonts w:asciiTheme="majorBidi" w:hAnsiTheme="majorBidi" w:cstheme="majorBidi"/>
                </w:rPr>
                <w:t>amine.b.messaoud@gmail.com</w:t>
              </w:r>
            </w:hyperlink>
          </w:p>
          <w:p w:rsidR="00E77DFF" w:rsidRPr="00EC742D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E77DFF" w:rsidRPr="00EC742D" w:rsidRDefault="00E77DFF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77DFF" w:rsidRPr="00EC742D" w:rsidTr="00B12257">
        <w:tc>
          <w:tcPr>
            <w:tcW w:w="4077" w:type="dxa"/>
          </w:tcPr>
          <w:p w:rsidR="007B2698" w:rsidRDefault="007B2698" w:rsidP="005B4ADE">
            <w:pPr>
              <w:bidi/>
              <w:rPr>
                <w:rFonts w:asciiTheme="majorBidi" w:hAnsiTheme="majorBidi" w:cstheme="majorBidi"/>
              </w:rPr>
            </w:pPr>
          </w:p>
          <w:p w:rsidR="007B2698" w:rsidRDefault="001F46FB" w:rsidP="007B269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 productions</w:t>
            </w:r>
          </w:p>
          <w:p w:rsidR="007B2698" w:rsidRDefault="007B2698" w:rsidP="007B2698">
            <w:pPr>
              <w:bidi/>
              <w:rPr>
                <w:rFonts w:asciiTheme="majorBidi" w:hAnsiTheme="majorBidi" w:cstheme="majorBidi"/>
              </w:rPr>
            </w:pPr>
          </w:p>
          <w:p w:rsidR="00E77DFF" w:rsidRDefault="005B4ADE" w:rsidP="007B269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المركز المغاربي للإعلام  والدراسات والتكوين</w:t>
            </w:r>
            <w:r w:rsidRPr="00EC742D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B2F08" w:rsidRDefault="001B2F08" w:rsidP="005B4ADE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5B4ADE" w:rsidRPr="00EC742D" w:rsidRDefault="005B4ADE" w:rsidP="001B2F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المركز المغاربي للإعلام  والدراسات والتكوين</w:t>
            </w:r>
          </w:p>
        </w:tc>
        <w:tc>
          <w:tcPr>
            <w:tcW w:w="3402" w:type="dxa"/>
          </w:tcPr>
          <w:p w:rsidR="007B2698" w:rsidRDefault="007B2698" w:rsidP="00E77DFF">
            <w:pPr>
              <w:bidi/>
              <w:rPr>
                <w:rFonts w:asciiTheme="majorBidi" w:hAnsiTheme="majorBidi" w:cstheme="majorBidi"/>
              </w:rPr>
            </w:pPr>
          </w:p>
          <w:p w:rsidR="001F46FB" w:rsidRDefault="001F46FB" w:rsidP="001F46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ماجسثير صحافة استقصائية</w:t>
            </w:r>
          </w:p>
          <w:p w:rsidR="007B2698" w:rsidRDefault="007B2698" w:rsidP="007B2698">
            <w:pPr>
              <w:bidi/>
              <w:rPr>
                <w:rFonts w:asciiTheme="majorBidi" w:hAnsiTheme="majorBidi" w:cstheme="majorBidi"/>
              </w:rPr>
            </w:pPr>
          </w:p>
          <w:p w:rsidR="00E77DFF" w:rsidRDefault="008B2C72" w:rsidP="007B269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  <w:p w:rsidR="008B2C72" w:rsidRPr="00EC742D" w:rsidRDefault="008B2C72" w:rsidP="008B2C72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</w:tc>
        <w:tc>
          <w:tcPr>
            <w:tcW w:w="2381" w:type="dxa"/>
          </w:tcPr>
          <w:p w:rsidR="007B2698" w:rsidRDefault="007B2698" w:rsidP="004D72D8">
            <w:pPr>
              <w:bidi/>
              <w:rPr>
                <w:rFonts w:asciiTheme="majorBidi" w:hAnsiTheme="majorBidi" w:cstheme="majorBidi"/>
              </w:rPr>
            </w:pPr>
          </w:p>
          <w:p w:rsidR="007B2698" w:rsidRDefault="001F46FB" w:rsidP="007B269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رجاء غرسة</w:t>
            </w:r>
          </w:p>
          <w:p w:rsidR="007B2698" w:rsidRDefault="007B2698" w:rsidP="007B2698">
            <w:pPr>
              <w:bidi/>
              <w:rPr>
                <w:rFonts w:asciiTheme="majorBidi" w:hAnsiTheme="majorBidi" w:cstheme="majorBidi"/>
              </w:rPr>
            </w:pPr>
          </w:p>
          <w:p w:rsidR="00E77DFF" w:rsidRDefault="005B4ADE" w:rsidP="007B269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إيمان بلحاج</w:t>
            </w:r>
          </w:p>
          <w:p w:rsidR="001B2F08" w:rsidRDefault="001B2F08" w:rsidP="007B2698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B2698" w:rsidRPr="00EC742D" w:rsidRDefault="005B4ADE" w:rsidP="001B2F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لطفي الفارحي</w:t>
            </w:r>
          </w:p>
        </w:tc>
        <w:tc>
          <w:tcPr>
            <w:tcW w:w="3064" w:type="dxa"/>
          </w:tcPr>
          <w:p w:rsidR="0043268F" w:rsidRPr="00EC742D" w:rsidRDefault="0043268F" w:rsidP="0043268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حميدة البور</w:t>
            </w:r>
          </w:p>
          <w:p w:rsidR="00E77DFF" w:rsidRPr="00EC742D" w:rsidRDefault="00F955C0" w:rsidP="0043268F">
            <w:pPr>
              <w:bidi/>
              <w:rPr>
                <w:rFonts w:asciiTheme="majorBidi" w:hAnsiTheme="majorBidi" w:cstheme="majorBidi"/>
                <w:rtl/>
              </w:rPr>
            </w:pPr>
            <w:hyperlink r:id="rId18" w:history="1">
              <w:r w:rsidR="0043268F" w:rsidRPr="00EC742D">
                <w:rPr>
                  <w:rStyle w:val="Lienhypertexte"/>
                  <w:rFonts w:asciiTheme="majorBidi" w:hAnsiTheme="majorBidi" w:cstheme="majorBidi"/>
                </w:rPr>
                <w:t>hamidabe@yahoo.fr</w:t>
              </w:r>
            </w:hyperlink>
          </w:p>
        </w:tc>
        <w:tc>
          <w:tcPr>
            <w:tcW w:w="1454" w:type="dxa"/>
            <w:vMerge/>
          </w:tcPr>
          <w:p w:rsidR="00E77DFF" w:rsidRPr="00EC742D" w:rsidRDefault="00E77DFF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77DFF" w:rsidRPr="00EC742D" w:rsidTr="00B12257">
        <w:tc>
          <w:tcPr>
            <w:tcW w:w="4077" w:type="dxa"/>
          </w:tcPr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الهايكا</w:t>
            </w:r>
          </w:p>
          <w:p w:rsidR="00E77DFF" w:rsidRDefault="001B4508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إذاعة </w:t>
            </w:r>
            <w:r w:rsidR="00E77DFF">
              <w:rPr>
                <w:rFonts w:asciiTheme="majorBidi" w:hAnsiTheme="majorBidi" w:cstheme="majorBidi" w:hint="cs"/>
                <w:rtl/>
              </w:rPr>
              <w:t>موزاييك أف أم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إذاعة موزاييك أف أم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إذاعة موزاييك أف أم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إذاعة موزاييك أف أم</w:t>
            </w:r>
          </w:p>
        </w:tc>
        <w:tc>
          <w:tcPr>
            <w:tcW w:w="3402" w:type="dxa"/>
          </w:tcPr>
          <w:p w:rsidR="00E77DFF" w:rsidRPr="00EC742D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الثانية م</w:t>
            </w:r>
            <w:r>
              <w:rPr>
                <w:rFonts w:asciiTheme="majorBidi" w:hAnsiTheme="majorBidi" w:cstheme="majorBidi"/>
                <w:rtl/>
              </w:rPr>
              <w:t>اجستير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(ا</w:t>
            </w:r>
            <w:r>
              <w:rPr>
                <w:rFonts w:asciiTheme="majorBidi" w:hAnsiTheme="majorBidi" w:cstheme="majorBidi" w:hint="cs"/>
                <w:rtl/>
              </w:rPr>
              <w:t>تصال سياسي</w:t>
            </w:r>
            <w:r w:rsidRPr="00EC742D">
              <w:rPr>
                <w:rFonts w:asciiTheme="majorBidi" w:hAnsiTheme="majorBidi" w:cstheme="majorBidi"/>
                <w:rtl/>
              </w:rPr>
              <w:t>)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الثانية ماجستير</w:t>
            </w:r>
            <w:r w:rsidRPr="00EC742D">
              <w:rPr>
                <w:rFonts w:asciiTheme="majorBidi" w:hAnsiTheme="majorBidi" w:cstheme="majorBidi"/>
                <w:rtl/>
              </w:rPr>
              <w:t xml:space="preserve"> (اعلام متعدد المنصات)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2381" w:type="dxa"/>
          </w:tcPr>
          <w:p w:rsidR="00E77DFF" w:rsidRPr="00EC742D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شيماء التابعي</w:t>
            </w:r>
          </w:p>
          <w:p w:rsidR="00E77DFF" w:rsidRDefault="00E77DFF" w:rsidP="00E77DFF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صابرة الميساوي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="Times New Roman" w:hint="cs"/>
                <w:rtl/>
                <w:lang w:bidi="ar-TN"/>
              </w:rPr>
              <w:t>أ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مل المناعي</w:t>
            </w:r>
          </w:p>
          <w:p w:rsidR="00560E0F" w:rsidRDefault="00560E0F" w:rsidP="00560E0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ظافر ظيف الله</w:t>
            </w:r>
          </w:p>
          <w:p w:rsidR="00E77DFF" w:rsidRDefault="00560E0F" w:rsidP="00560E0F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محمد علي الجلاصي</w:t>
            </w:r>
          </w:p>
          <w:p w:rsidR="003D1B7B" w:rsidRDefault="003D1B7B" w:rsidP="003D1B7B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3D1B7B" w:rsidRDefault="003D1B7B" w:rsidP="003D1B7B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3064" w:type="dxa"/>
          </w:tcPr>
          <w:p w:rsidR="00E77DFF" w:rsidRPr="00EC742D" w:rsidRDefault="00E77DFF" w:rsidP="00E77DFF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lastRenderedPageBreak/>
              <w:t>وليد الحيوني</w:t>
            </w:r>
          </w:p>
          <w:p w:rsidR="00E77DFF" w:rsidRPr="00EC742D" w:rsidRDefault="00F955C0" w:rsidP="00E77DFF">
            <w:pPr>
              <w:bidi/>
              <w:rPr>
                <w:rFonts w:asciiTheme="majorBidi" w:hAnsiTheme="majorBidi" w:cstheme="majorBidi"/>
                <w:rtl/>
              </w:rPr>
            </w:pPr>
            <w:hyperlink r:id="rId19" w:history="1">
              <w:r w:rsidR="00E77DFF" w:rsidRPr="00EC742D">
                <w:rPr>
                  <w:rStyle w:val="Lienhypertexte"/>
                  <w:rFonts w:asciiTheme="majorBidi" w:hAnsiTheme="majorBidi" w:cstheme="majorBidi"/>
                </w:rPr>
                <w:t>walid.hayouni1978@gmail.com</w:t>
              </w:r>
            </w:hyperlink>
          </w:p>
          <w:p w:rsidR="00E77DFF" w:rsidRPr="00EC742D" w:rsidRDefault="00E77DFF" w:rsidP="00FE5D71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E77DFF" w:rsidRPr="00EC742D" w:rsidRDefault="00E77DFF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244B3" w:rsidRPr="00EC742D" w:rsidTr="00B12257">
        <w:tc>
          <w:tcPr>
            <w:tcW w:w="4077" w:type="dxa"/>
          </w:tcPr>
          <w:p w:rsidR="003D1B7B" w:rsidRDefault="003D1B7B" w:rsidP="003D1B7B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Tunisavia</w:t>
            </w:r>
          </w:p>
          <w:p w:rsidR="00A244B3" w:rsidRDefault="005B4ADE" w:rsidP="003D1B7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حقائق أون لاين</w:t>
            </w:r>
          </w:p>
          <w:p w:rsidR="008B2C72" w:rsidRDefault="008B2C72" w:rsidP="003D1B7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الشارع المغاربي</w:t>
            </w:r>
          </w:p>
          <w:p w:rsidR="003D1B7B" w:rsidRDefault="003D1B7B" w:rsidP="003D1B7B">
            <w:pPr>
              <w:bidi/>
              <w:rPr>
                <w:rFonts w:asciiTheme="majorBidi" w:hAnsiTheme="majorBidi" w:cstheme="majorBidi"/>
                <w:highlight w:val="yellow"/>
              </w:rPr>
            </w:pPr>
          </w:p>
          <w:p w:rsidR="003D1B7B" w:rsidRPr="003D1B7B" w:rsidRDefault="00D27013" w:rsidP="003D1B7B">
            <w:pPr>
              <w:bidi/>
              <w:rPr>
                <w:rFonts w:asciiTheme="majorBidi" w:hAnsiTheme="majorBidi" w:cstheme="majorBidi"/>
                <w:highlight w:val="yellow"/>
                <w:rtl/>
              </w:rPr>
            </w:pPr>
            <w:r w:rsidRPr="00D27013">
              <w:rPr>
                <w:rFonts w:asciiTheme="majorBidi" w:hAnsiTheme="majorBidi" w:cstheme="majorBidi" w:hint="cs"/>
                <w:rtl/>
              </w:rPr>
              <w:t>الشارع المغاربي</w:t>
            </w:r>
          </w:p>
        </w:tc>
        <w:tc>
          <w:tcPr>
            <w:tcW w:w="3402" w:type="dxa"/>
          </w:tcPr>
          <w:p w:rsidR="007078A8" w:rsidRDefault="007078A8" w:rsidP="007078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الثانية ماجستير</w:t>
            </w:r>
            <w:r w:rsidRPr="00EC742D">
              <w:rPr>
                <w:rFonts w:asciiTheme="majorBidi" w:hAnsiTheme="majorBidi" w:cstheme="majorBidi"/>
                <w:rtl/>
              </w:rPr>
              <w:t xml:space="preserve"> (اعلام متعدد المنصات)</w:t>
            </w:r>
          </w:p>
          <w:p w:rsidR="007078A8" w:rsidRDefault="007078A8" w:rsidP="007078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الثانية ماجستير</w:t>
            </w:r>
            <w:r w:rsidRPr="00EC742D">
              <w:rPr>
                <w:rFonts w:asciiTheme="majorBidi" w:hAnsiTheme="majorBidi" w:cstheme="majorBidi"/>
                <w:rtl/>
              </w:rPr>
              <w:t xml:space="preserve"> (اعلام متعدد المنصات)</w:t>
            </w:r>
          </w:p>
          <w:p w:rsidR="00A244B3" w:rsidRDefault="005B4ADE" w:rsidP="007078A8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  <w:p w:rsidR="008B2C72" w:rsidRDefault="008B2C72" w:rsidP="008B2C72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</w:tc>
        <w:tc>
          <w:tcPr>
            <w:tcW w:w="2381" w:type="dxa"/>
          </w:tcPr>
          <w:p w:rsidR="007078A8" w:rsidRDefault="003D1B7B" w:rsidP="007078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لبنى البرهومي</w:t>
            </w:r>
          </w:p>
          <w:p w:rsidR="007078A8" w:rsidRDefault="007078A8" w:rsidP="007078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إقبال رمضاني</w:t>
            </w:r>
          </w:p>
          <w:p w:rsidR="00A244B3" w:rsidRDefault="005B4ADE" w:rsidP="007078A8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أميرة الجبالي</w:t>
            </w:r>
          </w:p>
          <w:p w:rsidR="001B2F08" w:rsidRDefault="001B2F08" w:rsidP="008B2C72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8B2C72" w:rsidRDefault="008B2C72" w:rsidP="001B2F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عبير بلطي</w:t>
            </w:r>
          </w:p>
        </w:tc>
        <w:tc>
          <w:tcPr>
            <w:tcW w:w="3064" w:type="dxa"/>
          </w:tcPr>
          <w:p w:rsidR="00A244B3" w:rsidRPr="00EC742D" w:rsidRDefault="00A244B3" w:rsidP="00A244B3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فرج زميط</w:t>
            </w:r>
          </w:p>
          <w:p w:rsidR="00A244B3" w:rsidRPr="00EC742D" w:rsidRDefault="00F955C0" w:rsidP="00A244B3">
            <w:pPr>
              <w:bidi/>
              <w:rPr>
                <w:rFonts w:asciiTheme="majorBidi" w:hAnsiTheme="majorBidi" w:cstheme="majorBidi"/>
                <w:rtl/>
              </w:rPr>
            </w:pPr>
            <w:hyperlink r:id="rId20" w:history="1">
              <w:r w:rsidR="00A244B3" w:rsidRPr="00EC742D">
                <w:rPr>
                  <w:rStyle w:val="Lienhypertexte"/>
                  <w:rFonts w:asciiTheme="majorBidi" w:hAnsiTheme="majorBidi" w:cstheme="majorBidi"/>
                </w:rPr>
                <w:t>fredj.zamit@yahoo.de</w:t>
              </w:r>
            </w:hyperlink>
          </w:p>
          <w:p w:rsidR="00A244B3" w:rsidRPr="00EC742D" w:rsidRDefault="00A244B3" w:rsidP="00FE5D71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A244B3" w:rsidRPr="00EC742D" w:rsidRDefault="00A244B3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7B2698" w:rsidRDefault="001F46FB" w:rsidP="00FE5D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المركز الدولي للدراسات الإستراتيجية الأمنية والعسكرية بتونس</w:t>
            </w:r>
          </w:p>
          <w:p w:rsidR="001F46FB" w:rsidRDefault="001F46FB" w:rsidP="001F46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المركز الدولي للدراسات الإستراتيجية الأمنية والعسكرية بتونس</w:t>
            </w:r>
          </w:p>
          <w:p w:rsidR="004E548D" w:rsidRDefault="008B2C72" w:rsidP="001B2F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جريدة الشروق</w:t>
            </w:r>
          </w:p>
          <w:p w:rsidR="001B2F08" w:rsidRDefault="001B2F08" w:rsidP="008B2C7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8B2C72" w:rsidRPr="00EC742D" w:rsidRDefault="008B2C72" w:rsidP="001B2F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جريدة الشروق</w:t>
            </w:r>
          </w:p>
        </w:tc>
        <w:tc>
          <w:tcPr>
            <w:tcW w:w="3402" w:type="dxa"/>
          </w:tcPr>
          <w:p w:rsidR="007B2698" w:rsidRDefault="001F46FB" w:rsidP="00FE5D7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ماجسثير صحافة استقصائية</w:t>
            </w:r>
          </w:p>
          <w:p w:rsidR="007B2698" w:rsidRDefault="007B2698" w:rsidP="007B2698">
            <w:pPr>
              <w:bidi/>
              <w:rPr>
                <w:rFonts w:asciiTheme="majorBidi" w:hAnsiTheme="majorBidi" w:cstheme="majorBidi"/>
              </w:rPr>
            </w:pPr>
          </w:p>
          <w:p w:rsidR="001F46FB" w:rsidRDefault="001F46FB" w:rsidP="001F46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ماجسثير صحافة استقصائية</w:t>
            </w:r>
          </w:p>
          <w:p w:rsidR="001F46FB" w:rsidRPr="001F46FB" w:rsidRDefault="001F46FB" w:rsidP="007B2698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4E548D" w:rsidRDefault="008B2C72" w:rsidP="001F46FB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  <w:p w:rsidR="008B2C72" w:rsidRPr="00EC742D" w:rsidRDefault="008B2C72" w:rsidP="008B2C72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 (صحافة مكتوبة)</w:t>
            </w:r>
          </w:p>
        </w:tc>
        <w:tc>
          <w:tcPr>
            <w:tcW w:w="2381" w:type="dxa"/>
          </w:tcPr>
          <w:p w:rsidR="007B2698" w:rsidRDefault="001F46FB" w:rsidP="00FE5D71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صابرين عجرودي</w:t>
            </w:r>
          </w:p>
          <w:p w:rsidR="001F46FB" w:rsidRDefault="001F46FB" w:rsidP="001F46FB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1F46FB" w:rsidRDefault="001F46FB" w:rsidP="001F46FB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أميرة زغدودي</w:t>
            </w:r>
          </w:p>
          <w:p w:rsidR="007B2698" w:rsidRDefault="007B2698" w:rsidP="007B2698">
            <w:pPr>
              <w:bidi/>
              <w:rPr>
                <w:rFonts w:asciiTheme="majorBidi" w:hAnsiTheme="majorBidi" w:cstheme="majorBidi"/>
              </w:rPr>
            </w:pPr>
          </w:p>
          <w:p w:rsidR="004E548D" w:rsidRDefault="008B2C72" w:rsidP="007B269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محمد علي بلحاج</w:t>
            </w:r>
          </w:p>
          <w:p w:rsidR="001B2F08" w:rsidRDefault="001B2F08" w:rsidP="008B2C7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8B2C72" w:rsidRPr="00EC742D" w:rsidRDefault="008B2C72" w:rsidP="001B2F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يسري بن عربية</w:t>
            </w:r>
          </w:p>
        </w:tc>
        <w:tc>
          <w:tcPr>
            <w:tcW w:w="3064" w:type="dxa"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ناصر المكني</w:t>
            </w:r>
          </w:p>
          <w:p w:rsidR="00A675E1" w:rsidRPr="00EC742D" w:rsidRDefault="00F955C0" w:rsidP="00A675E1">
            <w:pPr>
              <w:bidi/>
              <w:rPr>
                <w:rFonts w:asciiTheme="majorBidi" w:hAnsiTheme="majorBidi" w:cstheme="majorBidi"/>
                <w:rtl/>
              </w:rPr>
            </w:pPr>
            <w:hyperlink r:id="rId21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maitremokni@yahoo.fr</w:t>
              </w:r>
            </w:hyperlink>
          </w:p>
          <w:p w:rsidR="00EC742D" w:rsidRPr="00EC742D" w:rsidRDefault="00EC742D" w:rsidP="00EC74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4E548D" w:rsidRDefault="006154FD" w:rsidP="00FE5D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إذاعة الشباب</w:t>
            </w:r>
          </w:p>
          <w:p w:rsidR="006154FD" w:rsidRPr="00EC742D" w:rsidRDefault="006154FD" w:rsidP="006154F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إذاعة الشباب</w:t>
            </w:r>
          </w:p>
        </w:tc>
        <w:tc>
          <w:tcPr>
            <w:tcW w:w="3402" w:type="dxa"/>
          </w:tcPr>
          <w:p w:rsidR="004E548D" w:rsidRDefault="006154FD" w:rsidP="00FE5D71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  <w:p w:rsidR="006154FD" w:rsidRPr="00EC742D" w:rsidRDefault="006154FD" w:rsidP="006154FD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الصحافة</w:t>
            </w:r>
            <w:r w:rsidR="00285909">
              <w:rPr>
                <w:rFonts w:asciiTheme="majorBidi" w:hAnsiTheme="majorBidi" w:cstheme="majorBidi" w:hint="cs"/>
                <w:rtl/>
              </w:rPr>
              <w:t xml:space="preserve"> (إذاعة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2381" w:type="dxa"/>
          </w:tcPr>
          <w:p w:rsidR="004E548D" w:rsidRDefault="006154FD" w:rsidP="006154F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نجوى السالمي</w:t>
            </w:r>
          </w:p>
          <w:p w:rsidR="006154FD" w:rsidRPr="00EC742D" w:rsidRDefault="006154FD" w:rsidP="006154F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إيمان المستوري</w:t>
            </w:r>
          </w:p>
        </w:tc>
        <w:tc>
          <w:tcPr>
            <w:tcW w:w="3064" w:type="dxa"/>
          </w:tcPr>
          <w:p w:rsidR="004E548D" w:rsidRDefault="007B0D94" w:rsidP="00FE5D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نايلة الساحلي</w:t>
            </w:r>
          </w:p>
          <w:p w:rsidR="00956FF4" w:rsidRDefault="00F955C0" w:rsidP="00956FF4">
            <w:pPr>
              <w:bidi/>
              <w:rPr>
                <w:rtl/>
              </w:rPr>
            </w:pPr>
            <w:hyperlink r:id="rId22" w:history="1">
              <w:r w:rsidR="00956FF4" w:rsidRPr="00B05A51">
                <w:rPr>
                  <w:rStyle w:val="Lienhypertexte"/>
                </w:rPr>
                <w:t>neilasahliboulila@gmail.com</w:t>
              </w:r>
            </w:hyperlink>
          </w:p>
          <w:p w:rsidR="0043268F" w:rsidRPr="00EC742D" w:rsidRDefault="0043268F" w:rsidP="0043268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4E548D" w:rsidRPr="00EC742D" w:rsidRDefault="004E548D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AF5CAD" w:rsidRDefault="007078A8" w:rsidP="00FE5D7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بلدية التضامن</w:t>
            </w:r>
          </w:p>
          <w:p w:rsidR="00FE5D71" w:rsidRDefault="00901731" w:rsidP="00AF5CA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</w:t>
            </w:r>
            <w:r w:rsidR="005F5FEE">
              <w:rPr>
                <w:rFonts w:asciiTheme="majorBidi" w:hAnsiTheme="majorBidi" w:cstheme="majorBidi" w:hint="cs"/>
                <w:rtl/>
              </w:rPr>
              <w:t>أكاديمية البرلمان</w:t>
            </w:r>
            <w:r>
              <w:rPr>
                <w:rFonts w:asciiTheme="majorBidi" w:hAnsiTheme="majorBidi" w:cstheme="majorBidi" w:hint="cs"/>
                <w:rtl/>
              </w:rPr>
              <w:t>ية</w:t>
            </w:r>
          </w:p>
          <w:p w:rsidR="001B2F08" w:rsidRDefault="001B2F08" w:rsidP="0090173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الأكاديمية البرلمانية</w:t>
            </w:r>
          </w:p>
          <w:p w:rsidR="00901731" w:rsidRDefault="00901731" w:rsidP="001B2F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وكالة تونس افريقيا للأنباء</w:t>
            </w:r>
          </w:p>
          <w:p w:rsidR="00901731" w:rsidRPr="00EC742D" w:rsidRDefault="00901731" w:rsidP="001B2F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Garsi Com</w:t>
            </w:r>
          </w:p>
        </w:tc>
        <w:tc>
          <w:tcPr>
            <w:tcW w:w="3402" w:type="dxa"/>
          </w:tcPr>
          <w:p w:rsidR="00AF5CAD" w:rsidRDefault="007078A8" w:rsidP="007078A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اتصال سياسي</w:t>
            </w:r>
          </w:p>
          <w:p w:rsidR="00FE5D71" w:rsidRDefault="005F5FEE" w:rsidP="00AF5CA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متعدد المنصات</w:t>
            </w:r>
          </w:p>
          <w:p w:rsidR="001B2F08" w:rsidRDefault="001B2F08" w:rsidP="0090173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الثالثة إجازة تطبيقية في الاتصال</w:t>
            </w:r>
          </w:p>
          <w:p w:rsidR="00901731" w:rsidRDefault="00901731" w:rsidP="001B2F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الثالثة إجازة تطبيقية في الاتصال</w:t>
            </w:r>
          </w:p>
          <w:p w:rsidR="00901731" w:rsidRPr="00EC742D" w:rsidRDefault="00901731" w:rsidP="001B2F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الثالثة إجازة تطبيقية في الاتصال</w:t>
            </w:r>
          </w:p>
        </w:tc>
        <w:tc>
          <w:tcPr>
            <w:tcW w:w="2381" w:type="dxa"/>
          </w:tcPr>
          <w:p w:rsidR="00AF5CAD" w:rsidRDefault="007078A8" w:rsidP="007078A8">
            <w:pPr>
              <w:bidi/>
              <w:rPr>
                <w:rFonts w:asciiTheme="majorBidi" w:hAnsiTheme="majorBidi" w:cstheme="majorBidi"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جيهان الورهاني</w:t>
            </w:r>
          </w:p>
          <w:p w:rsidR="00FE5D71" w:rsidRDefault="005F5FEE" w:rsidP="00AF5CA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سرور الإينوبلي</w:t>
            </w:r>
          </w:p>
          <w:p w:rsidR="001B2F08" w:rsidRDefault="001B2F08" w:rsidP="001B2F0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أمل بربو</w:t>
            </w:r>
          </w:p>
          <w:p w:rsidR="005F5FEE" w:rsidRDefault="005F5FEE" w:rsidP="00AF5CA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ليندة مقديش</w:t>
            </w:r>
          </w:p>
          <w:p w:rsidR="00901731" w:rsidRPr="00EC742D" w:rsidRDefault="005F5FEE" w:rsidP="001B2F08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</w:rPr>
              <w:t>أحمد الشيخي</w:t>
            </w:r>
          </w:p>
        </w:tc>
        <w:tc>
          <w:tcPr>
            <w:tcW w:w="3064" w:type="dxa"/>
          </w:tcPr>
          <w:p w:rsidR="00FE5D71" w:rsidRPr="00EC742D" w:rsidRDefault="00FE5D71" w:rsidP="00EC74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يسرى قزبار</w:t>
            </w:r>
          </w:p>
          <w:p w:rsidR="00A675E1" w:rsidRPr="00EC742D" w:rsidRDefault="00F955C0" w:rsidP="001B2F08">
            <w:pPr>
              <w:bidi/>
              <w:rPr>
                <w:rFonts w:asciiTheme="majorBidi" w:hAnsiTheme="majorBidi" w:cstheme="majorBidi"/>
                <w:rtl/>
              </w:rPr>
            </w:pPr>
            <w:hyperlink r:id="rId23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gazbaryousra@gmail.com</w:t>
              </w:r>
            </w:hyperlink>
          </w:p>
          <w:p w:rsidR="00EC742D" w:rsidRPr="00EC742D" w:rsidRDefault="00EC742D" w:rsidP="00EC742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54" w:type="dxa"/>
            <w:vMerge w:val="restart"/>
          </w:tcPr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E5D71" w:rsidRPr="00EC742D" w:rsidRDefault="00FE5D71" w:rsidP="00135EEA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E5D71" w:rsidRPr="00EC742D" w:rsidRDefault="00FE5D71" w:rsidP="00135EEA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E5D71" w:rsidRPr="00EC742D" w:rsidRDefault="00FE5D71" w:rsidP="00135EE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</w:t>
            </w:r>
            <w:r w:rsidRPr="00EC742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لاتصال</w:t>
            </w:r>
          </w:p>
          <w:p w:rsidR="00FE5D71" w:rsidRPr="00EC742D" w:rsidRDefault="00FE5D71" w:rsidP="00135EEA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1F46FB" w:rsidRDefault="001F46FB" w:rsidP="001F46FB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حزب أمل وعمل </w:t>
            </w:r>
          </w:p>
          <w:p w:rsidR="00F45909" w:rsidRDefault="00F45909" w:rsidP="001F46F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نواب الشعب</w:t>
            </w:r>
          </w:p>
          <w:p w:rsidR="00F45909" w:rsidRDefault="00F45909" w:rsidP="00F4590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نواب الشعب</w:t>
            </w:r>
          </w:p>
          <w:p w:rsidR="00FE5D71" w:rsidRDefault="0037686B" w:rsidP="00F4590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وزارة المرأة</w:t>
            </w:r>
          </w:p>
          <w:p w:rsidR="00AF5CAD" w:rsidRPr="00EC742D" w:rsidRDefault="0037686B" w:rsidP="001B2F0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وزارة المرأة</w:t>
            </w:r>
          </w:p>
        </w:tc>
        <w:tc>
          <w:tcPr>
            <w:tcW w:w="3402" w:type="dxa"/>
          </w:tcPr>
          <w:p w:rsidR="001F46FB" w:rsidRDefault="001F46FB" w:rsidP="001F46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اتصال سياسي</w:t>
            </w:r>
          </w:p>
          <w:p w:rsidR="00F45909" w:rsidRDefault="00F45909" w:rsidP="001F46F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اتصال سياسي</w:t>
            </w:r>
          </w:p>
          <w:p w:rsidR="00F45909" w:rsidRDefault="00F45909" w:rsidP="00F4590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اتصال سياسي</w:t>
            </w:r>
          </w:p>
          <w:p w:rsidR="00FE5D71" w:rsidRDefault="0037686B" w:rsidP="00F4590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الثالثة إجازة تطبيقية في الاتصال</w:t>
            </w:r>
          </w:p>
          <w:p w:rsidR="00AF5CAD" w:rsidRPr="00EC742D" w:rsidRDefault="0037686B" w:rsidP="001B2F08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</w:rPr>
              <w:t>الثالثة إجازة تطبيقية في الاتصال</w:t>
            </w:r>
          </w:p>
        </w:tc>
        <w:tc>
          <w:tcPr>
            <w:tcW w:w="2381" w:type="dxa"/>
          </w:tcPr>
          <w:p w:rsidR="001F46FB" w:rsidRDefault="001F46FB" w:rsidP="00AF5CAD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</w:rPr>
              <w:t>زهير عزوزي</w:t>
            </w:r>
          </w:p>
          <w:p w:rsidR="00F45909" w:rsidRDefault="00F45909" w:rsidP="001F46FB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دنيا الماكني</w:t>
            </w:r>
          </w:p>
          <w:p w:rsidR="00F45909" w:rsidRDefault="00F45909" w:rsidP="00F45909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خولة كلاحشي</w:t>
            </w:r>
          </w:p>
          <w:p w:rsidR="00FE5D71" w:rsidRDefault="0037686B" w:rsidP="00F45909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مبروكة شلشول</w:t>
            </w:r>
          </w:p>
          <w:p w:rsidR="00AF5CAD" w:rsidRPr="00EC742D" w:rsidRDefault="0037686B" w:rsidP="001F46FB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</w:t>
            </w:r>
            <w:r w:rsidR="00AF5CAD">
              <w:rPr>
                <w:rFonts w:asciiTheme="majorBidi" w:hAnsiTheme="majorBidi" w:cstheme="majorBidi" w:hint="cs"/>
                <w:rtl/>
                <w:lang w:bidi="ar-TN"/>
              </w:rPr>
              <w:t>ر</w:t>
            </w:r>
            <w:r w:rsidR="00F45909">
              <w:rPr>
                <w:rFonts w:asciiTheme="majorBidi" w:hAnsiTheme="majorBidi" w:cstheme="majorBidi" w:hint="cs"/>
                <w:rtl/>
                <w:lang w:bidi="ar-TN"/>
              </w:rPr>
              <w:t>يم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الحناشي</w:t>
            </w:r>
          </w:p>
        </w:tc>
        <w:tc>
          <w:tcPr>
            <w:tcW w:w="3064" w:type="dxa"/>
          </w:tcPr>
          <w:p w:rsidR="00FE5D71" w:rsidRPr="00EC742D" w:rsidRDefault="00FE5D71" w:rsidP="00EC742D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وريدة بو سعدة</w:t>
            </w:r>
          </w:p>
          <w:p w:rsidR="00A675E1" w:rsidRPr="00EC742D" w:rsidRDefault="00F955C0" w:rsidP="001B2F08">
            <w:pPr>
              <w:bidi/>
              <w:rPr>
                <w:rFonts w:asciiTheme="majorBidi" w:hAnsiTheme="majorBidi" w:cstheme="majorBidi"/>
                <w:rtl/>
              </w:rPr>
            </w:pPr>
            <w:hyperlink r:id="rId24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ourida.boussada@gmail.com</w:t>
              </w:r>
            </w:hyperlink>
          </w:p>
          <w:p w:rsidR="00EC742D" w:rsidRPr="00EC742D" w:rsidRDefault="00EC742D" w:rsidP="00EC742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54" w:type="dxa"/>
            <w:vMerge/>
          </w:tcPr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FE5D71" w:rsidRDefault="001B4508" w:rsidP="00FE5D71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قناة </w:t>
            </w:r>
            <w:r w:rsidR="005F5FEE">
              <w:rPr>
                <w:rFonts w:asciiTheme="majorBidi" w:hAnsiTheme="majorBidi" w:cstheme="majorBidi" w:hint="cs"/>
                <w:rtl/>
                <w:lang w:bidi="ar-TN"/>
              </w:rPr>
              <w:t>تلفزة تيفي</w:t>
            </w:r>
          </w:p>
          <w:p w:rsidR="00135EEA" w:rsidRDefault="00135EEA" w:rsidP="00135EEA">
            <w:pPr>
              <w:bidi/>
              <w:rPr>
                <w:rFonts w:asciiTheme="majorBidi" w:hAnsiTheme="majorBidi" w:cstheme="majorBidi"/>
                <w:rtl/>
              </w:rPr>
            </w:pPr>
            <w:r w:rsidRPr="00135EEA">
              <w:rPr>
                <w:rFonts w:asciiTheme="majorBidi" w:hAnsiTheme="majorBidi" w:cstheme="majorBidi" w:hint="cs"/>
                <w:highlight w:val="yellow"/>
                <w:rtl/>
              </w:rPr>
              <w:t>لم يتصل الطالب بعد بمصلحة التدريب</w:t>
            </w:r>
          </w:p>
          <w:p w:rsidR="008B2C72" w:rsidRDefault="00D27013" w:rsidP="008B2C72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قناة التاسعة</w:t>
            </w:r>
          </w:p>
          <w:p w:rsidR="008B2C72" w:rsidRDefault="008B2C72" w:rsidP="008B2C72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الديوان الوطني للبريد</w:t>
            </w:r>
          </w:p>
          <w:p w:rsidR="008B2C72" w:rsidRPr="00EC742D" w:rsidRDefault="008B2C72" w:rsidP="008B2C72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المرصد الوطني للرياضة</w:t>
            </w:r>
          </w:p>
        </w:tc>
        <w:tc>
          <w:tcPr>
            <w:tcW w:w="3402" w:type="dxa"/>
          </w:tcPr>
          <w:p w:rsidR="00FE5D71" w:rsidRPr="00EC742D" w:rsidRDefault="00A675E1" w:rsidP="00FE5D71">
            <w:pPr>
              <w:bidi/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</w:pPr>
            <w:r w:rsidRPr="00EC742D"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  <w:t>الثانية ماجستير (صحافة متعددة المنصات)</w:t>
            </w:r>
          </w:p>
          <w:p w:rsidR="00A675E1" w:rsidRPr="00EC742D" w:rsidRDefault="00A675E1" w:rsidP="00A675E1">
            <w:pPr>
              <w:bidi/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</w:pPr>
            <w:r w:rsidRPr="00135EEA">
              <w:rPr>
                <w:rFonts w:asciiTheme="majorBidi" w:hAnsiTheme="majorBidi" w:cstheme="majorBidi"/>
                <w:color w:val="1D2228"/>
                <w:highlight w:val="yellow"/>
                <w:shd w:val="clear" w:color="auto" w:fill="FFFFFF"/>
                <w:rtl/>
              </w:rPr>
              <w:t>الثانية ماجستير (صحافة متعددة المنصات)</w:t>
            </w:r>
          </w:p>
          <w:p w:rsidR="00A675E1" w:rsidRDefault="00A675E1" w:rsidP="00A675E1">
            <w:pPr>
              <w:bidi/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</w:pPr>
            <w:r w:rsidRPr="00EC742D"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  <w:t>الثانية ماجستير (صحافة متعددة المنصات)</w:t>
            </w:r>
          </w:p>
          <w:p w:rsidR="008B2C72" w:rsidRPr="008B2C72" w:rsidRDefault="008B2C72" w:rsidP="008B2C72">
            <w:pPr>
              <w:bidi/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  <w:p w:rsidR="008B2C72" w:rsidRPr="00EC742D" w:rsidRDefault="008B2C72" w:rsidP="008B2C72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</w:tc>
        <w:tc>
          <w:tcPr>
            <w:tcW w:w="2381" w:type="dxa"/>
          </w:tcPr>
          <w:p w:rsidR="00A675E1" w:rsidRPr="00EC742D" w:rsidRDefault="00A675E1" w:rsidP="00A675E1">
            <w:pPr>
              <w:bidi/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</w:pPr>
            <w:r w:rsidRPr="00EC742D"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  <w:t>نورس العير</w:t>
            </w:r>
          </w:p>
          <w:p w:rsidR="00A675E1" w:rsidRPr="00EC742D" w:rsidRDefault="00A675E1" w:rsidP="00A675E1">
            <w:pPr>
              <w:bidi/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</w:pPr>
            <w:r w:rsidRPr="00135EEA">
              <w:rPr>
                <w:rFonts w:asciiTheme="majorBidi" w:hAnsiTheme="majorBidi" w:cstheme="majorBidi"/>
                <w:color w:val="1D2228"/>
                <w:highlight w:val="yellow"/>
                <w:shd w:val="clear" w:color="auto" w:fill="FFFFFF"/>
                <w:rtl/>
              </w:rPr>
              <w:t>ريم رقية</w:t>
            </w:r>
            <w:r w:rsidRPr="00EC742D"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  <w:t xml:space="preserve"> </w:t>
            </w:r>
          </w:p>
          <w:p w:rsidR="00FE5D71" w:rsidRDefault="00A675E1" w:rsidP="00A675E1">
            <w:pPr>
              <w:bidi/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</w:pPr>
            <w:r w:rsidRPr="00EC742D"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  <w:t xml:space="preserve">سمية الساكت </w:t>
            </w:r>
          </w:p>
          <w:p w:rsidR="008B2C72" w:rsidRDefault="008B2C72" w:rsidP="008B2C72">
            <w:pPr>
              <w:bidi/>
              <w:rPr>
                <w:rFonts w:asciiTheme="majorBidi" w:hAnsiTheme="majorBidi" w:cstheme="majorBidi"/>
                <w:color w:val="1D22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color w:val="1D2228"/>
                <w:shd w:val="clear" w:color="auto" w:fill="FFFFFF"/>
                <w:rtl/>
              </w:rPr>
              <w:t>أيهاب سعودي</w:t>
            </w:r>
          </w:p>
          <w:p w:rsidR="008B2C72" w:rsidRPr="00EC742D" w:rsidRDefault="008B2C72" w:rsidP="008B2C7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1D2228"/>
                <w:shd w:val="clear" w:color="auto" w:fill="FFFFFF"/>
                <w:rtl/>
              </w:rPr>
              <w:t>يسري مرزوقي</w:t>
            </w:r>
          </w:p>
        </w:tc>
        <w:tc>
          <w:tcPr>
            <w:tcW w:w="3064" w:type="dxa"/>
          </w:tcPr>
          <w:p w:rsidR="00FE5D71" w:rsidRPr="00EC742D" w:rsidRDefault="00FE5D71" w:rsidP="00EC742D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ناهيد نوار</w:t>
            </w:r>
          </w:p>
          <w:p w:rsidR="00A675E1" w:rsidRPr="00EC742D" w:rsidRDefault="00F955C0" w:rsidP="001B2F08">
            <w:pPr>
              <w:bidi/>
              <w:rPr>
                <w:rFonts w:asciiTheme="majorBidi" w:hAnsiTheme="majorBidi" w:cstheme="majorBidi"/>
                <w:rtl/>
              </w:rPr>
            </w:pPr>
            <w:hyperlink r:id="rId25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nahidnaouar@yahoo.fr</w:t>
              </w:r>
            </w:hyperlink>
          </w:p>
          <w:p w:rsidR="00EC742D" w:rsidRPr="00EC742D" w:rsidRDefault="00EC742D" w:rsidP="00EC742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54" w:type="dxa"/>
            <w:vMerge/>
          </w:tcPr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F45909" w:rsidRPr="007078A8" w:rsidRDefault="007078A8" w:rsidP="00FE5D71">
            <w:pPr>
              <w:bidi/>
              <w:rPr>
                <w:rFonts w:asciiTheme="majorBidi" w:hAnsiTheme="majorBidi" w:cstheme="majorBidi"/>
                <w:lang w:val="en-US"/>
              </w:rPr>
            </w:pPr>
            <w:r w:rsidRPr="007078A8">
              <w:rPr>
                <w:rFonts w:asciiTheme="majorBidi" w:hAnsiTheme="majorBidi" w:cstheme="majorBidi"/>
                <w:lang w:val="en-US"/>
              </w:rPr>
              <w:t>TASIRI PROD</w:t>
            </w:r>
          </w:p>
          <w:p w:rsidR="007078A8" w:rsidRPr="007078A8" w:rsidRDefault="007078A8" w:rsidP="007078A8">
            <w:pPr>
              <w:bidi/>
              <w:rPr>
                <w:rFonts w:asciiTheme="majorBidi" w:hAnsiTheme="majorBidi" w:cstheme="majorBidi"/>
                <w:rtl/>
                <w:lang w:val="en-US"/>
              </w:rPr>
            </w:pPr>
            <w:r w:rsidRPr="007078A8">
              <w:rPr>
                <w:rFonts w:asciiTheme="majorBidi" w:hAnsiTheme="majorBidi" w:cstheme="majorBidi"/>
                <w:lang w:val="en-US"/>
              </w:rPr>
              <w:lastRenderedPageBreak/>
              <w:t>Media+</w:t>
            </w:r>
          </w:p>
          <w:p w:rsidR="00FE5D71" w:rsidRPr="007078A8" w:rsidRDefault="00D27013" w:rsidP="007078A8">
            <w:pPr>
              <w:bidi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PressCom</w:t>
            </w:r>
          </w:p>
          <w:p w:rsidR="00E957CA" w:rsidRPr="007078A8" w:rsidRDefault="00E957CA" w:rsidP="00F45909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  <w:r w:rsidR="00285909">
              <w:rPr>
                <w:rFonts w:asciiTheme="majorBidi" w:hAnsiTheme="majorBidi" w:cstheme="majorBidi"/>
                <w:lang w:val="en-US"/>
              </w:rPr>
              <w:t>D L</w:t>
            </w:r>
            <w:r w:rsidRPr="007078A8">
              <w:rPr>
                <w:rFonts w:asciiTheme="majorBidi" w:hAnsiTheme="majorBidi" w:cstheme="majorBidi"/>
                <w:lang w:val="en-US"/>
              </w:rPr>
              <w:t>eadership</w:t>
            </w:r>
          </w:p>
        </w:tc>
        <w:tc>
          <w:tcPr>
            <w:tcW w:w="3402" w:type="dxa"/>
          </w:tcPr>
          <w:p w:rsidR="007078A8" w:rsidRDefault="007078A8" w:rsidP="007078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الثانية ماجستير اتصال سياسي</w:t>
            </w:r>
          </w:p>
          <w:p w:rsidR="00F45909" w:rsidRDefault="007078A8" w:rsidP="007078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الثانية ماجستير اتصال سياسي</w:t>
            </w:r>
          </w:p>
          <w:p w:rsidR="00FE5D71" w:rsidRDefault="00FE5D71" w:rsidP="00F45909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  <w:p w:rsidR="00E957CA" w:rsidRPr="00EC742D" w:rsidRDefault="00E957CA" w:rsidP="00E957CA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</w:tc>
        <w:tc>
          <w:tcPr>
            <w:tcW w:w="2381" w:type="dxa"/>
          </w:tcPr>
          <w:p w:rsidR="00F45909" w:rsidRDefault="00F45909" w:rsidP="00A675E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انتصار الشلي</w:t>
            </w:r>
          </w:p>
          <w:p w:rsidR="00F45909" w:rsidRDefault="00F45909" w:rsidP="00F4590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هاني عثمان</w:t>
            </w:r>
          </w:p>
          <w:p w:rsidR="00FE5D71" w:rsidRDefault="00FE5D71" w:rsidP="00F45909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سارة القماطي</w:t>
            </w:r>
          </w:p>
          <w:p w:rsidR="00E957CA" w:rsidRPr="00EC742D" w:rsidRDefault="00E957CA" w:rsidP="00E957C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حواء الود</w:t>
            </w:r>
          </w:p>
        </w:tc>
        <w:tc>
          <w:tcPr>
            <w:tcW w:w="3064" w:type="dxa"/>
          </w:tcPr>
          <w:p w:rsidR="00FE5D71" w:rsidRPr="00EC742D" w:rsidRDefault="00FE5D71" w:rsidP="00EC742D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lastRenderedPageBreak/>
              <w:t>رشا المزريوي</w:t>
            </w:r>
          </w:p>
          <w:p w:rsidR="00A675E1" w:rsidRPr="00EC742D" w:rsidRDefault="00F955C0" w:rsidP="00285909">
            <w:pPr>
              <w:bidi/>
              <w:rPr>
                <w:rFonts w:asciiTheme="majorBidi" w:hAnsiTheme="majorBidi" w:cstheme="majorBidi"/>
                <w:rtl/>
              </w:rPr>
            </w:pPr>
            <w:hyperlink r:id="rId26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rachamezrioui@yahoo.fr</w:t>
              </w:r>
            </w:hyperlink>
          </w:p>
          <w:p w:rsidR="00EC742D" w:rsidRPr="00EC742D" w:rsidRDefault="00EC742D" w:rsidP="00EC742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54" w:type="dxa"/>
            <w:vMerge/>
          </w:tcPr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FE5D71" w:rsidRDefault="0043268F" w:rsidP="00FE5D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وزارة التعليم العالي والبحث العلمي</w:t>
            </w:r>
          </w:p>
          <w:p w:rsidR="0037686B" w:rsidRDefault="0037686B" w:rsidP="0037686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جمعية المنتدى التونسي للحقوق الاجتماعية والاقتصادية</w:t>
            </w:r>
          </w:p>
          <w:p w:rsidR="0037686B" w:rsidRPr="00EC742D" w:rsidRDefault="0037686B" w:rsidP="0028590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الوكالة التونسية لمكافحة تعاطي المنشطات</w:t>
            </w:r>
          </w:p>
        </w:tc>
        <w:tc>
          <w:tcPr>
            <w:tcW w:w="3402" w:type="dxa"/>
          </w:tcPr>
          <w:p w:rsidR="00FE5D71" w:rsidRDefault="0043268F" w:rsidP="00FE5D71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  <w:p w:rsidR="00AF5CAD" w:rsidRDefault="00AF5CAD" w:rsidP="00AF5CAD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  <w:p w:rsidR="0037686B" w:rsidRPr="00EC742D" w:rsidRDefault="00AF5CAD" w:rsidP="00285909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</w:tc>
        <w:tc>
          <w:tcPr>
            <w:tcW w:w="2381" w:type="dxa"/>
          </w:tcPr>
          <w:p w:rsidR="00FE5D71" w:rsidRDefault="0043268F" w:rsidP="0043268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أميرة بو سالم</w:t>
            </w:r>
          </w:p>
          <w:p w:rsidR="0037686B" w:rsidRDefault="0037686B" w:rsidP="0037686B">
            <w:pPr>
              <w:bidi/>
              <w:rPr>
                <w:rFonts w:asciiTheme="majorBidi" w:hAnsiTheme="majorBidi" w:cstheme="majorBidi"/>
                <w:rtl/>
              </w:rPr>
            </w:pPr>
            <w:r w:rsidRPr="00D27013">
              <w:rPr>
                <w:rFonts w:asciiTheme="majorBidi" w:hAnsiTheme="majorBidi" w:cstheme="majorBidi" w:hint="cs"/>
                <w:rtl/>
              </w:rPr>
              <w:t>خولة</w:t>
            </w:r>
            <w:r w:rsidR="00D27013" w:rsidRPr="00D27013">
              <w:rPr>
                <w:rFonts w:asciiTheme="majorBidi" w:hAnsiTheme="majorBidi" w:cstheme="majorBidi" w:hint="cs"/>
                <w:rtl/>
              </w:rPr>
              <w:t xml:space="preserve"> بن حسين</w:t>
            </w:r>
          </w:p>
          <w:p w:rsidR="00E957CA" w:rsidRPr="00EC742D" w:rsidRDefault="0037686B" w:rsidP="00285909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</w:rPr>
              <w:t>أصيلة جلاد</w:t>
            </w:r>
          </w:p>
        </w:tc>
        <w:tc>
          <w:tcPr>
            <w:tcW w:w="3064" w:type="dxa"/>
          </w:tcPr>
          <w:p w:rsidR="00FE5D71" w:rsidRPr="00EC742D" w:rsidRDefault="00FE5D71" w:rsidP="00EC742D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سنيم بن عبد الله</w:t>
            </w:r>
          </w:p>
          <w:p w:rsidR="00EC742D" w:rsidRPr="00EC742D" w:rsidRDefault="00F955C0" w:rsidP="00EC742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27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senimbenabdallah@yahoo.fr</w:t>
              </w:r>
            </w:hyperlink>
          </w:p>
          <w:p w:rsidR="00EC742D" w:rsidRPr="00EC742D" w:rsidRDefault="00EC742D" w:rsidP="00EC742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54" w:type="dxa"/>
            <w:vMerge/>
          </w:tcPr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FE5D71" w:rsidRPr="0037686B" w:rsidRDefault="0037686B" w:rsidP="00285909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 w:rsidRPr="0037686B">
              <w:rPr>
                <w:rFonts w:asciiTheme="majorBidi" w:hAnsiTheme="majorBidi" w:cstheme="majorBidi"/>
                <w:lang w:val="en-US"/>
              </w:rPr>
              <w:t>Lesard et Balthasard</w:t>
            </w:r>
          </w:p>
          <w:p w:rsidR="0037686B" w:rsidRDefault="0037686B" w:rsidP="00285909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 w:rsidRPr="0037686B">
              <w:rPr>
                <w:rFonts w:asciiTheme="majorBidi" w:hAnsiTheme="majorBidi" w:cstheme="majorBidi"/>
                <w:lang w:val="en-US"/>
              </w:rPr>
              <w:t>Business consul</w:t>
            </w:r>
            <w:r>
              <w:rPr>
                <w:rFonts w:asciiTheme="majorBidi" w:hAnsiTheme="majorBidi" w:cstheme="majorBidi"/>
                <w:lang w:val="en-US"/>
              </w:rPr>
              <w:t>ting</w:t>
            </w:r>
          </w:p>
          <w:p w:rsidR="0037686B" w:rsidRDefault="0037686B" w:rsidP="00285909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Assurances Maghrebia</w:t>
            </w:r>
          </w:p>
          <w:p w:rsidR="00AF5CAD" w:rsidRPr="00AF5CAD" w:rsidRDefault="00AF5CAD" w:rsidP="0028590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Radio MFM</w:t>
            </w:r>
          </w:p>
        </w:tc>
        <w:tc>
          <w:tcPr>
            <w:tcW w:w="3402" w:type="dxa"/>
          </w:tcPr>
          <w:p w:rsidR="00FE5D71" w:rsidRDefault="0037686B" w:rsidP="00FE5D71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  <w:p w:rsidR="0037686B" w:rsidRDefault="0037686B" w:rsidP="0037686B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 xml:space="preserve">الثالثة إجازة تطبيقية في الاتصال </w:t>
            </w:r>
          </w:p>
          <w:p w:rsidR="0037686B" w:rsidRDefault="0037686B" w:rsidP="0037686B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  <w:p w:rsidR="00AF5CAD" w:rsidRPr="00EC742D" w:rsidRDefault="00AF5CAD" w:rsidP="00AF5CAD">
            <w:pPr>
              <w:bidi/>
              <w:rPr>
                <w:rFonts w:asciiTheme="majorBidi" w:hAnsiTheme="majorBidi" w:cstheme="majorBidi"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</w:tc>
        <w:tc>
          <w:tcPr>
            <w:tcW w:w="2381" w:type="dxa"/>
          </w:tcPr>
          <w:p w:rsidR="00FE5D71" w:rsidRDefault="0037686B" w:rsidP="00E957CA">
            <w:pPr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رنيم البجاوي</w:t>
            </w:r>
          </w:p>
          <w:p w:rsidR="0037686B" w:rsidRDefault="0037686B" w:rsidP="00E957CA">
            <w:pPr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بن عمر سهير</w:t>
            </w:r>
          </w:p>
          <w:p w:rsidR="0037686B" w:rsidRDefault="0037686B" w:rsidP="00E957CA">
            <w:pPr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صفاء السلامي</w:t>
            </w:r>
          </w:p>
          <w:p w:rsidR="00AF5CAD" w:rsidRPr="00EC742D" w:rsidRDefault="00AF5CAD" w:rsidP="00E957CA">
            <w:pPr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نصر الدين حميدة</w:t>
            </w:r>
          </w:p>
        </w:tc>
        <w:tc>
          <w:tcPr>
            <w:tcW w:w="3064" w:type="dxa"/>
          </w:tcPr>
          <w:p w:rsidR="00FE5D71" w:rsidRPr="00EC742D" w:rsidRDefault="00FE5D71" w:rsidP="00EC742D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منى قاسم</w:t>
            </w:r>
          </w:p>
          <w:p w:rsidR="00A675E1" w:rsidRPr="00EC742D" w:rsidRDefault="00F955C0" w:rsidP="00A675E1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28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mannounna27@hotmail.com</w:t>
              </w:r>
            </w:hyperlink>
          </w:p>
          <w:p w:rsidR="00EC742D" w:rsidRPr="00EC742D" w:rsidRDefault="00EC742D" w:rsidP="00EC742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54" w:type="dxa"/>
            <w:vMerge/>
          </w:tcPr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FE5D71" w:rsidRDefault="00AF5CAD" w:rsidP="00FE5D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وزارة التربية</w:t>
            </w:r>
          </w:p>
          <w:p w:rsidR="00AF5CAD" w:rsidRDefault="00AF5CAD" w:rsidP="00AF5CA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وزارة التربية</w:t>
            </w:r>
          </w:p>
          <w:p w:rsidR="00F45909" w:rsidRPr="00EC742D" w:rsidRDefault="00F45909" w:rsidP="00F4590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وزارة النقل</w:t>
            </w:r>
          </w:p>
        </w:tc>
        <w:tc>
          <w:tcPr>
            <w:tcW w:w="3402" w:type="dxa"/>
          </w:tcPr>
          <w:p w:rsidR="00FE5D71" w:rsidRDefault="00AF5CAD" w:rsidP="00FE5D71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  <w:p w:rsidR="00AF5CAD" w:rsidRDefault="00AF5CAD" w:rsidP="00AF5CAD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  <w:p w:rsidR="00F45909" w:rsidRPr="00EC742D" w:rsidRDefault="00F45909" w:rsidP="00F4590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الثالثة إجازة تطبيقية في الاتصال</w:t>
            </w:r>
          </w:p>
        </w:tc>
        <w:tc>
          <w:tcPr>
            <w:tcW w:w="2381" w:type="dxa"/>
          </w:tcPr>
          <w:p w:rsidR="00FE5D71" w:rsidRDefault="00AF5CAD" w:rsidP="00AF5CA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سيرين السالمي</w:t>
            </w:r>
          </w:p>
          <w:p w:rsidR="00AF5CAD" w:rsidRDefault="00AF5CAD" w:rsidP="00AF5CA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هدير الغانمي</w:t>
            </w:r>
          </w:p>
          <w:p w:rsidR="00F45909" w:rsidRPr="00EC742D" w:rsidRDefault="00F45909" w:rsidP="00F4590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كاظم الفايدي</w:t>
            </w:r>
          </w:p>
        </w:tc>
        <w:tc>
          <w:tcPr>
            <w:tcW w:w="3064" w:type="dxa"/>
          </w:tcPr>
          <w:p w:rsidR="00FE5D71" w:rsidRPr="00EC742D" w:rsidRDefault="00FE5D71" w:rsidP="00EC742D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سمية الوذرني</w:t>
            </w:r>
          </w:p>
          <w:p w:rsidR="00A675E1" w:rsidRPr="00EC742D" w:rsidRDefault="00F955C0" w:rsidP="00A675E1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29" w:history="1">
              <w:r w:rsidR="00EC742D" w:rsidRPr="00EC742D">
                <w:rPr>
                  <w:rStyle w:val="Lienhypertexte"/>
                  <w:rFonts w:asciiTheme="majorBidi" w:hAnsiTheme="majorBidi" w:cstheme="majorBidi"/>
                </w:rPr>
                <w:t>soumaya.ouederni@yahoo.fr</w:t>
              </w:r>
            </w:hyperlink>
          </w:p>
          <w:p w:rsidR="00EC742D" w:rsidRPr="00EC742D" w:rsidRDefault="00EC742D" w:rsidP="00EC742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54" w:type="dxa"/>
            <w:vMerge/>
          </w:tcPr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F45909" w:rsidRPr="007078A8" w:rsidRDefault="00F45909" w:rsidP="00F45909">
            <w:pPr>
              <w:bidi/>
              <w:rPr>
                <w:rFonts w:asciiTheme="majorBidi" w:hAnsiTheme="majorBidi" w:cstheme="majorBidi"/>
                <w:rtl/>
              </w:rPr>
            </w:pPr>
            <w:r w:rsidRPr="00285909">
              <w:rPr>
                <w:rFonts w:asciiTheme="majorBidi" w:hAnsiTheme="majorBidi" w:cstheme="majorBidi" w:hint="cs"/>
                <w:rtl/>
              </w:rPr>
              <w:t>بلدية أريانة</w:t>
            </w:r>
          </w:p>
          <w:p w:rsidR="00FE5D71" w:rsidRPr="007078A8" w:rsidRDefault="00F45909" w:rsidP="007078A8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بلدية تينجة</w:t>
            </w:r>
          </w:p>
          <w:p w:rsidR="007078A8" w:rsidRDefault="00D27013" w:rsidP="00AF5CA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قناة الحوار التونسي</w:t>
            </w:r>
          </w:p>
          <w:p w:rsidR="00AF5CAD" w:rsidRPr="007078A8" w:rsidRDefault="00AF5CAD" w:rsidP="007078A8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النقابة الوطنية للصحفيين</w:t>
            </w:r>
          </w:p>
          <w:p w:rsidR="00AF5CAD" w:rsidRPr="00E77DFF" w:rsidRDefault="00AF5CAD" w:rsidP="00AF5CAD">
            <w:pPr>
              <w:bidi/>
              <w:rPr>
                <w:rFonts w:asciiTheme="majorBidi" w:hAnsiTheme="majorBidi" w:cstheme="majorBidi"/>
                <w:highlight w:val="yellow"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النقابة الوطنية للصحفيين</w:t>
            </w:r>
          </w:p>
        </w:tc>
        <w:tc>
          <w:tcPr>
            <w:tcW w:w="3402" w:type="dxa"/>
          </w:tcPr>
          <w:p w:rsidR="00F45909" w:rsidRPr="007078A8" w:rsidRDefault="00F45909" w:rsidP="00F45909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الثانية ماجستير اتصال سياسي</w:t>
            </w:r>
          </w:p>
          <w:p w:rsidR="00F45909" w:rsidRPr="007078A8" w:rsidRDefault="00F45909" w:rsidP="007078A8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الثانية ماجستير اتصال سياسي</w:t>
            </w:r>
          </w:p>
          <w:p w:rsidR="00E77DFF" w:rsidRPr="007078A8" w:rsidRDefault="00E77DFF" w:rsidP="00F45909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 xml:space="preserve">الثالثة إجازة تطبيقية </w:t>
            </w:r>
            <w:r w:rsidRPr="007078A8">
              <w:rPr>
                <w:rFonts w:asciiTheme="majorBidi" w:hAnsiTheme="majorBidi" w:cstheme="majorBidi"/>
                <w:rtl/>
              </w:rPr>
              <w:t>في الصحافة</w:t>
            </w:r>
            <w:r w:rsidRPr="007078A8">
              <w:rPr>
                <w:rFonts w:asciiTheme="majorBidi" w:hAnsiTheme="majorBidi" w:cstheme="majorBidi" w:hint="cs"/>
                <w:rtl/>
              </w:rPr>
              <w:t xml:space="preserve"> (تلفزة)</w:t>
            </w:r>
          </w:p>
          <w:p w:rsidR="00AF5CAD" w:rsidRPr="007078A8" w:rsidRDefault="00AF5CAD" w:rsidP="00AF5CAD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  <w:p w:rsidR="00AF5CAD" w:rsidRPr="007078A8" w:rsidRDefault="00AF5CAD" w:rsidP="00AF5CAD">
            <w:pPr>
              <w:bidi/>
              <w:rPr>
                <w:rFonts w:asciiTheme="majorBidi" w:hAnsiTheme="majorBidi" w:cstheme="majorBidi"/>
              </w:rPr>
            </w:pPr>
            <w:r w:rsidRPr="007078A8">
              <w:rPr>
                <w:rFonts w:asciiTheme="majorBidi" w:hAnsiTheme="majorBidi" w:cstheme="majorBidi"/>
                <w:rtl/>
              </w:rPr>
              <w:t>الثالثة إجازة تطبيقية في الاتصال</w:t>
            </w:r>
          </w:p>
        </w:tc>
        <w:tc>
          <w:tcPr>
            <w:tcW w:w="2381" w:type="dxa"/>
          </w:tcPr>
          <w:p w:rsidR="007078A8" w:rsidRDefault="00F45909" w:rsidP="007B2698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فيروز الطرابلسي</w:t>
            </w:r>
          </w:p>
          <w:p w:rsidR="00F45909" w:rsidRPr="007078A8" w:rsidRDefault="00F45909" w:rsidP="007078A8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أميمة الماجري</w:t>
            </w:r>
          </w:p>
          <w:p w:rsidR="00FE5D71" w:rsidRPr="007078A8" w:rsidRDefault="00E77DFF" w:rsidP="00F45909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عزة البرشاني</w:t>
            </w:r>
          </w:p>
          <w:p w:rsidR="00AF5CAD" w:rsidRPr="007078A8" w:rsidRDefault="00AF5CAD" w:rsidP="00AF5CAD">
            <w:pPr>
              <w:bidi/>
              <w:rPr>
                <w:rFonts w:asciiTheme="majorBidi" w:hAnsiTheme="majorBidi" w:cstheme="majorBidi"/>
                <w:rtl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وصال</w:t>
            </w:r>
            <w:r w:rsidR="00DA4F8A">
              <w:rPr>
                <w:rFonts w:asciiTheme="majorBidi" w:hAnsiTheme="majorBidi" w:cstheme="majorBidi" w:hint="cs"/>
                <w:rtl/>
              </w:rPr>
              <w:t xml:space="preserve"> عروم</w:t>
            </w:r>
          </w:p>
          <w:p w:rsidR="00AF5CAD" w:rsidRPr="007078A8" w:rsidRDefault="00AF5CAD" w:rsidP="00AF5CAD">
            <w:pPr>
              <w:bidi/>
              <w:rPr>
                <w:rFonts w:asciiTheme="majorBidi" w:hAnsiTheme="majorBidi" w:cstheme="majorBidi"/>
              </w:rPr>
            </w:pPr>
            <w:r w:rsidRPr="007078A8">
              <w:rPr>
                <w:rFonts w:asciiTheme="majorBidi" w:hAnsiTheme="majorBidi" w:cstheme="majorBidi" w:hint="cs"/>
                <w:rtl/>
              </w:rPr>
              <w:t>أمان الله الزما</w:t>
            </w:r>
            <w:r w:rsidR="007078A8">
              <w:rPr>
                <w:rFonts w:asciiTheme="majorBidi" w:hAnsiTheme="majorBidi" w:cstheme="majorBidi" w:hint="cs"/>
                <w:rtl/>
                <w:lang w:bidi="ar-TN"/>
              </w:rPr>
              <w:t>ا</w:t>
            </w:r>
            <w:r w:rsidRPr="007078A8">
              <w:rPr>
                <w:rFonts w:asciiTheme="majorBidi" w:hAnsiTheme="majorBidi" w:cstheme="majorBidi" w:hint="cs"/>
                <w:rtl/>
              </w:rPr>
              <w:t>ل</w:t>
            </w:r>
          </w:p>
        </w:tc>
        <w:tc>
          <w:tcPr>
            <w:tcW w:w="3064" w:type="dxa"/>
          </w:tcPr>
          <w:p w:rsidR="00FE5D71" w:rsidRDefault="005F5FEE" w:rsidP="00FE5D7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أنور الطرابلسي</w:t>
            </w:r>
          </w:p>
          <w:p w:rsidR="005F5FEE" w:rsidRPr="00EC742D" w:rsidRDefault="005F5FEE" w:rsidP="005F5FEE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4" w:type="dxa"/>
            <w:vMerge/>
          </w:tcPr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5D71" w:rsidRPr="00EC742D" w:rsidTr="00B12257">
        <w:tc>
          <w:tcPr>
            <w:tcW w:w="4077" w:type="dxa"/>
          </w:tcPr>
          <w:p w:rsidR="00A4225E" w:rsidRDefault="001F46FB" w:rsidP="00FE5D7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INLUCC</w:t>
            </w:r>
          </w:p>
          <w:p w:rsidR="001F46FB" w:rsidRDefault="001F46FB" w:rsidP="001F46F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INLUCC</w:t>
            </w:r>
          </w:p>
          <w:p w:rsidR="00FE5D71" w:rsidRDefault="00F45909" w:rsidP="001F46F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هايكا</w:t>
            </w:r>
          </w:p>
          <w:p w:rsidR="00F45909" w:rsidRPr="00EC742D" w:rsidRDefault="00F45909" w:rsidP="0028590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هايكا</w:t>
            </w:r>
          </w:p>
        </w:tc>
        <w:tc>
          <w:tcPr>
            <w:tcW w:w="3402" w:type="dxa"/>
          </w:tcPr>
          <w:p w:rsidR="00C948C1" w:rsidRDefault="00C948C1" w:rsidP="00C948C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ماجسثير صحافة استقصائية</w:t>
            </w:r>
          </w:p>
          <w:p w:rsidR="00C948C1" w:rsidRDefault="00C948C1" w:rsidP="00C948C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ماجسثير صحافة استقصائية</w:t>
            </w:r>
          </w:p>
          <w:p w:rsidR="00FE5D71" w:rsidRDefault="00F45909" w:rsidP="001F46F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اتصال سياسي</w:t>
            </w:r>
          </w:p>
          <w:p w:rsidR="00F45909" w:rsidRPr="00EC742D" w:rsidRDefault="00F45909" w:rsidP="0028590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الثانية ماجستير اتصال سياسي</w:t>
            </w:r>
          </w:p>
        </w:tc>
        <w:tc>
          <w:tcPr>
            <w:tcW w:w="2381" w:type="dxa"/>
          </w:tcPr>
          <w:p w:rsidR="00A4225E" w:rsidRDefault="001F46FB" w:rsidP="001F46F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رمال الفلاح</w:t>
            </w:r>
          </w:p>
          <w:p w:rsidR="001F46FB" w:rsidRDefault="001F46FB" w:rsidP="001F46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ضحى الطالبي</w:t>
            </w:r>
          </w:p>
          <w:p w:rsidR="00FE5D71" w:rsidRDefault="00F45909" w:rsidP="00A4225E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لطفي لملوم</w:t>
            </w:r>
          </w:p>
          <w:p w:rsidR="00F45909" w:rsidRPr="00EC742D" w:rsidRDefault="00F45909" w:rsidP="0028590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مريم الورهاني</w:t>
            </w:r>
          </w:p>
        </w:tc>
        <w:tc>
          <w:tcPr>
            <w:tcW w:w="3064" w:type="dxa"/>
          </w:tcPr>
          <w:p w:rsidR="00647345" w:rsidRPr="00EC742D" w:rsidRDefault="00647345" w:rsidP="00647345">
            <w:pPr>
              <w:bidi/>
              <w:rPr>
                <w:rFonts w:asciiTheme="majorBidi" w:hAnsiTheme="majorBidi" w:cstheme="majorBidi"/>
                <w:rtl/>
              </w:rPr>
            </w:pPr>
            <w:r w:rsidRPr="00EC742D">
              <w:rPr>
                <w:rFonts w:asciiTheme="majorBidi" w:hAnsiTheme="majorBidi" w:cstheme="majorBidi"/>
                <w:rtl/>
              </w:rPr>
              <w:t>سامي المالكي</w:t>
            </w:r>
          </w:p>
          <w:p w:rsidR="00647345" w:rsidRPr="00EC742D" w:rsidRDefault="00F955C0" w:rsidP="00647345">
            <w:pPr>
              <w:bidi/>
              <w:rPr>
                <w:rFonts w:asciiTheme="majorBidi" w:hAnsiTheme="majorBidi" w:cstheme="majorBidi"/>
                <w:rtl/>
              </w:rPr>
            </w:pPr>
            <w:hyperlink r:id="rId30" w:history="1">
              <w:r w:rsidR="00647345" w:rsidRPr="00EC742D">
                <w:rPr>
                  <w:rStyle w:val="Lienhypertexte"/>
                  <w:rFonts w:asciiTheme="majorBidi" w:hAnsiTheme="majorBidi" w:cstheme="majorBidi"/>
                </w:rPr>
                <w:t>melkisami1956@gmail.com</w:t>
              </w:r>
            </w:hyperlink>
          </w:p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vMerge/>
          </w:tcPr>
          <w:p w:rsidR="00FE5D71" w:rsidRPr="00EC742D" w:rsidRDefault="00FE5D71" w:rsidP="00FE5D71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p w:rsidR="008A3F5F" w:rsidRDefault="008A3F5F" w:rsidP="00FE5D71">
      <w:pPr>
        <w:bidi/>
        <w:rPr>
          <w:rtl/>
        </w:rPr>
      </w:pPr>
    </w:p>
    <w:p w:rsidR="007C0100" w:rsidRDefault="007C0100" w:rsidP="007C0100">
      <w:pPr>
        <w:bidi/>
        <w:jc w:val="right"/>
        <w:rPr>
          <w:sz w:val="28"/>
          <w:szCs w:val="28"/>
          <w:rtl/>
        </w:rPr>
      </w:pPr>
      <w:r w:rsidRPr="007C0100">
        <w:rPr>
          <w:rFonts w:hint="cs"/>
          <w:sz w:val="28"/>
          <w:szCs w:val="28"/>
          <w:rtl/>
        </w:rPr>
        <w:t>مديرة التدريبات</w:t>
      </w:r>
    </w:p>
    <w:p w:rsidR="007C0100" w:rsidRPr="007C0100" w:rsidRDefault="007C0100" w:rsidP="007C0100">
      <w:pPr>
        <w:bidi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عائدة الفيتوري</w:t>
      </w:r>
    </w:p>
    <w:sectPr w:rsidR="007C0100" w:rsidRPr="007C0100" w:rsidSect="00D63B23">
      <w:footerReference w:type="default" r:id="rId3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C0" w:rsidRDefault="00F955C0" w:rsidP="00FE5D71">
      <w:pPr>
        <w:spacing w:after="0" w:line="240" w:lineRule="auto"/>
      </w:pPr>
      <w:r>
        <w:separator/>
      </w:r>
    </w:p>
  </w:endnote>
  <w:endnote w:type="continuationSeparator" w:id="0">
    <w:p w:rsidR="00F955C0" w:rsidRDefault="00F955C0" w:rsidP="00FE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7992"/>
      <w:docPartObj>
        <w:docPartGallery w:val="Page Numbers (Bottom of Page)"/>
        <w:docPartUnique/>
      </w:docPartObj>
    </w:sdtPr>
    <w:sdtEndPr/>
    <w:sdtContent>
      <w:p w:rsidR="00285909" w:rsidRDefault="00F955C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909" w:rsidRDefault="002859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C0" w:rsidRDefault="00F955C0" w:rsidP="00FE5D71">
      <w:pPr>
        <w:spacing w:after="0" w:line="240" w:lineRule="auto"/>
      </w:pPr>
      <w:r>
        <w:separator/>
      </w:r>
    </w:p>
  </w:footnote>
  <w:footnote w:type="continuationSeparator" w:id="0">
    <w:p w:rsidR="00F955C0" w:rsidRDefault="00F955C0" w:rsidP="00FE5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A1"/>
    <w:rsid w:val="00042ADF"/>
    <w:rsid w:val="000D01EF"/>
    <w:rsid w:val="00135EEA"/>
    <w:rsid w:val="001B2F08"/>
    <w:rsid w:val="001B4508"/>
    <w:rsid w:val="001F46FB"/>
    <w:rsid w:val="00285909"/>
    <w:rsid w:val="00293703"/>
    <w:rsid w:val="00311C0B"/>
    <w:rsid w:val="003240A1"/>
    <w:rsid w:val="00361437"/>
    <w:rsid w:val="0037686B"/>
    <w:rsid w:val="003D12F9"/>
    <w:rsid w:val="003D1B7B"/>
    <w:rsid w:val="0043268F"/>
    <w:rsid w:val="004503E1"/>
    <w:rsid w:val="00484BCD"/>
    <w:rsid w:val="004D72D8"/>
    <w:rsid w:val="004E548D"/>
    <w:rsid w:val="00560E0F"/>
    <w:rsid w:val="00572E4D"/>
    <w:rsid w:val="005B4ADE"/>
    <w:rsid w:val="005F5FEE"/>
    <w:rsid w:val="0061101E"/>
    <w:rsid w:val="006154FD"/>
    <w:rsid w:val="00620F29"/>
    <w:rsid w:val="00647345"/>
    <w:rsid w:val="00693C3B"/>
    <w:rsid w:val="006D383B"/>
    <w:rsid w:val="006D5D75"/>
    <w:rsid w:val="007078A8"/>
    <w:rsid w:val="00726AB3"/>
    <w:rsid w:val="007652BA"/>
    <w:rsid w:val="00766497"/>
    <w:rsid w:val="007B0D94"/>
    <w:rsid w:val="007B2698"/>
    <w:rsid w:val="007C0100"/>
    <w:rsid w:val="00831DF6"/>
    <w:rsid w:val="008A3F5F"/>
    <w:rsid w:val="008B2C72"/>
    <w:rsid w:val="008E2C51"/>
    <w:rsid w:val="008E748D"/>
    <w:rsid w:val="00901731"/>
    <w:rsid w:val="009318C2"/>
    <w:rsid w:val="00956FF4"/>
    <w:rsid w:val="00A132E0"/>
    <w:rsid w:val="00A244B3"/>
    <w:rsid w:val="00A4225E"/>
    <w:rsid w:val="00A675E1"/>
    <w:rsid w:val="00AE304B"/>
    <w:rsid w:val="00AF5CAD"/>
    <w:rsid w:val="00B05BDF"/>
    <w:rsid w:val="00B12257"/>
    <w:rsid w:val="00B75CEC"/>
    <w:rsid w:val="00BF196E"/>
    <w:rsid w:val="00BF1F6E"/>
    <w:rsid w:val="00C948C1"/>
    <w:rsid w:val="00C948EB"/>
    <w:rsid w:val="00D01748"/>
    <w:rsid w:val="00D27013"/>
    <w:rsid w:val="00D54334"/>
    <w:rsid w:val="00D61601"/>
    <w:rsid w:val="00D63B23"/>
    <w:rsid w:val="00DA4F8A"/>
    <w:rsid w:val="00DA75D8"/>
    <w:rsid w:val="00E0382C"/>
    <w:rsid w:val="00E55FFF"/>
    <w:rsid w:val="00E77DFF"/>
    <w:rsid w:val="00E957CA"/>
    <w:rsid w:val="00EC742D"/>
    <w:rsid w:val="00ED5B66"/>
    <w:rsid w:val="00F45909"/>
    <w:rsid w:val="00F955C0"/>
    <w:rsid w:val="00FA2567"/>
    <w:rsid w:val="00FA30BE"/>
    <w:rsid w:val="00FE5D71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2CD-DDB5-4E56-A017-D0D17FD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E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5D71"/>
  </w:style>
  <w:style w:type="paragraph" w:styleId="Pieddepage">
    <w:name w:val="footer"/>
    <w:basedOn w:val="Normal"/>
    <w:link w:val="PieddepageCar"/>
    <w:uiPriority w:val="99"/>
    <w:unhideWhenUsed/>
    <w:rsid w:val="00FE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D71"/>
  </w:style>
  <w:style w:type="paragraph" w:styleId="Sansinterligne">
    <w:name w:val="No Spacing"/>
    <w:link w:val="SansinterligneCar"/>
    <w:uiPriority w:val="1"/>
    <w:qFormat/>
    <w:rsid w:val="00D63B2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3B23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B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3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oliarwa@hotmail.com" TargetMode="External"/><Relationship Id="rId18" Type="http://schemas.openxmlformats.org/officeDocument/2006/relationships/hyperlink" Target="mailto:hamidabe@yahoo.fr" TargetMode="External"/><Relationship Id="rId26" Type="http://schemas.openxmlformats.org/officeDocument/2006/relationships/hyperlink" Target="mailto:rachamezrioui@yahoo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tremokni@yahoo.fr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hahirabenabdallah@gmail.com" TargetMode="External"/><Relationship Id="rId17" Type="http://schemas.openxmlformats.org/officeDocument/2006/relationships/hyperlink" Target="mailto:amine.b.messaoud@gmail.com" TargetMode="External"/><Relationship Id="rId25" Type="http://schemas.openxmlformats.org/officeDocument/2006/relationships/hyperlink" Target="mailto:nahidnaouar@yahoo.f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melmoussa@yahoo.fr" TargetMode="External"/><Relationship Id="rId20" Type="http://schemas.openxmlformats.org/officeDocument/2006/relationships/hyperlink" Target="mailto:fredj.zamit@yahoo.de" TargetMode="External"/><Relationship Id="rId29" Type="http://schemas.openxmlformats.org/officeDocument/2006/relationships/hyperlink" Target="mailto:soumaya.ouederni@yahoo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yarimoncef2009@hotmail.fr" TargetMode="External"/><Relationship Id="rId24" Type="http://schemas.openxmlformats.org/officeDocument/2006/relationships/hyperlink" Target="mailto:ourida.boussada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.hanen.m@gmail.com" TargetMode="External"/><Relationship Id="rId23" Type="http://schemas.openxmlformats.org/officeDocument/2006/relationships/hyperlink" Target="mailto:gazbaryousra@gmail.com" TargetMode="External"/><Relationship Id="rId28" Type="http://schemas.openxmlformats.org/officeDocument/2006/relationships/hyperlink" Target="mailto:mannounna27@hotmail.com" TargetMode="External"/><Relationship Id="rId10" Type="http://schemas.openxmlformats.org/officeDocument/2006/relationships/hyperlink" Target="mailto:missaoui.najeh@yahoo.fr" TargetMode="External"/><Relationship Id="rId19" Type="http://schemas.openxmlformats.org/officeDocument/2006/relationships/hyperlink" Target="mailto:walid.hayouni1978@gmail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ydafitouri@yahoo.fr" TargetMode="External"/><Relationship Id="rId14" Type="http://schemas.openxmlformats.org/officeDocument/2006/relationships/hyperlink" Target="mailto:souma_tn@yahoo.fr" TargetMode="External"/><Relationship Id="rId22" Type="http://schemas.openxmlformats.org/officeDocument/2006/relationships/hyperlink" Target="mailto:neilasahliboulila@gmail.com" TargetMode="External"/><Relationship Id="rId27" Type="http://schemas.openxmlformats.org/officeDocument/2006/relationships/hyperlink" Target="mailto:senimbenabdallah@yahoo.fr" TargetMode="External"/><Relationship Id="rId30" Type="http://schemas.openxmlformats.org/officeDocument/2006/relationships/hyperlink" Target="mailto:melkisami1956@gmail.com" TargetMode="External"/><Relationship Id="rId8" Type="http://schemas.openxmlformats.org/officeDocument/2006/relationships/hyperlink" Target="mailto:ammarsofie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جدول تأطير تقارير التدريبات الميدانية ومشاريع ختم الدروس</vt:lpstr>
    </vt:vector>
  </TitlesOfParts>
  <Company>معهد الصحافة وعلوم  الإخبار مصلحة التدريبات الميدانية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تأطير تقارير التدريبات الميدانية ومشاريع ختم الدروس</dc:title>
  <dc:creator>pc</dc:creator>
  <cp:lastModifiedBy>Ipsi</cp:lastModifiedBy>
  <cp:revision>2</cp:revision>
  <dcterms:created xsi:type="dcterms:W3CDTF">2021-01-29T13:33:00Z</dcterms:created>
  <dcterms:modified xsi:type="dcterms:W3CDTF">2021-01-29T13:33:00Z</dcterms:modified>
</cp:coreProperties>
</file>